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9B46D8" w14:textId="77777777" w:rsidR="003E5E09" w:rsidRPr="00EC1F5F" w:rsidRDefault="003E5E09" w:rsidP="00EC1F5F">
      <w:pPr>
        <w:pStyle w:val="afe"/>
        <w:rPr>
          <w:lang w:val="ru-RU"/>
        </w:rPr>
      </w:pPr>
      <w:r w:rsidRPr="00EC1F5F">
        <w:rPr>
          <w:lang w:val="ru-RU"/>
        </w:rPr>
        <w:t xml:space="preserve">Федеральное государственное образовательное бюджетное </w:t>
      </w:r>
    </w:p>
    <w:p w14:paraId="09F9A5DD" w14:textId="77777777" w:rsidR="003E5E09" w:rsidRPr="005C090A" w:rsidRDefault="003E5E09" w:rsidP="003E5E09">
      <w:pPr>
        <w:jc w:val="center"/>
        <w:rPr>
          <w:sz w:val="28"/>
          <w:szCs w:val="28"/>
        </w:rPr>
      </w:pPr>
      <w:r w:rsidRPr="005C090A">
        <w:rPr>
          <w:sz w:val="28"/>
          <w:szCs w:val="28"/>
        </w:rPr>
        <w:t>учреждение высшего образования</w:t>
      </w:r>
    </w:p>
    <w:p w14:paraId="495CB726" w14:textId="77777777" w:rsidR="003E5E09" w:rsidRPr="005C090A" w:rsidRDefault="003E5E09" w:rsidP="003E5E09">
      <w:pPr>
        <w:jc w:val="center"/>
        <w:rPr>
          <w:b/>
          <w:bCs/>
          <w:caps/>
          <w:sz w:val="28"/>
          <w:szCs w:val="28"/>
        </w:rPr>
      </w:pPr>
      <w:r w:rsidRPr="005C090A">
        <w:rPr>
          <w:b/>
          <w:bCs/>
          <w:caps/>
          <w:sz w:val="28"/>
          <w:szCs w:val="28"/>
        </w:rPr>
        <w:t>«ФИНАНСОВЫЙ УНИВЕРСИТЕТ ПРИ пРАВИТЕЛЬСТВЕ</w:t>
      </w:r>
    </w:p>
    <w:p w14:paraId="04EAF890" w14:textId="77777777" w:rsidR="003E5E09" w:rsidRPr="005C090A" w:rsidRDefault="003E5E09" w:rsidP="003E5E09">
      <w:pPr>
        <w:jc w:val="center"/>
        <w:rPr>
          <w:b/>
          <w:bCs/>
          <w:caps/>
          <w:sz w:val="28"/>
          <w:szCs w:val="28"/>
        </w:rPr>
      </w:pPr>
      <w:r w:rsidRPr="005C090A">
        <w:rPr>
          <w:b/>
          <w:bCs/>
          <w:caps/>
          <w:sz w:val="28"/>
          <w:szCs w:val="28"/>
        </w:rPr>
        <w:t>Российской Федерации»</w:t>
      </w:r>
    </w:p>
    <w:p w14:paraId="454E51ED" w14:textId="77777777" w:rsidR="003E5E09" w:rsidRPr="005C090A" w:rsidRDefault="003E5E09" w:rsidP="003E5E09">
      <w:pPr>
        <w:jc w:val="center"/>
        <w:rPr>
          <w:b/>
          <w:bCs/>
          <w:sz w:val="28"/>
          <w:szCs w:val="28"/>
        </w:rPr>
      </w:pPr>
      <w:r w:rsidRPr="005C090A">
        <w:rPr>
          <w:b/>
          <w:bCs/>
          <w:sz w:val="28"/>
          <w:szCs w:val="28"/>
        </w:rPr>
        <w:t>(Финансовый университет)</w:t>
      </w:r>
    </w:p>
    <w:p w14:paraId="68A9D1FA" w14:textId="77777777" w:rsidR="003E5E09" w:rsidRPr="005C090A" w:rsidRDefault="003E5E09" w:rsidP="003E5E09">
      <w:pPr>
        <w:jc w:val="center"/>
        <w:rPr>
          <w:sz w:val="28"/>
          <w:szCs w:val="28"/>
        </w:rPr>
      </w:pPr>
    </w:p>
    <w:p w14:paraId="55E95EB4" w14:textId="77777777" w:rsidR="003E5E09" w:rsidRDefault="003E5E09" w:rsidP="003E5E09">
      <w:pPr>
        <w:jc w:val="center"/>
        <w:rPr>
          <w:b/>
          <w:bCs/>
          <w:sz w:val="28"/>
          <w:szCs w:val="28"/>
        </w:rPr>
      </w:pPr>
      <w:r>
        <w:rPr>
          <w:b/>
          <w:bCs/>
          <w:sz w:val="28"/>
          <w:szCs w:val="28"/>
        </w:rPr>
        <w:t>Кафедра отраслевых рынков</w:t>
      </w:r>
    </w:p>
    <w:p w14:paraId="74E2F508" w14:textId="55161AB4" w:rsidR="003E5E09" w:rsidRDefault="003E5E09" w:rsidP="003E5E09">
      <w:pPr>
        <w:jc w:val="center"/>
        <w:rPr>
          <w:b/>
          <w:bCs/>
          <w:sz w:val="28"/>
          <w:szCs w:val="28"/>
        </w:rPr>
      </w:pPr>
      <w:r w:rsidRPr="00EF0765">
        <w:rPr>
          <w:b/>
          <w:bCs/>
          <w:sz w:val="28"/>
          <w:szCs w:val="28"/>
        </w:rPr>
        <w:t>Факультета</w:t>
      </w:r>
      <w:r>
        <w:rPr>
          <w:b/>
          <w:bCs/>
          <w:sz w:val="28"/>
          <w:szCs w:val="28"/>
        </w:rPr>
        <w:t xml:space="preserve"> экономики и бизнеса</w:t>
      </w:r>
    </w:p>
    <w:p w14:paraId="4C0B4814" w14:textId="67D8F530" w:rsidR="00FA0A09" w:rsidRDefault="00FA0A09" w:rsidP="003E5E09">
      <w:pPr>
        <w:jc w:val="center"/>
        <w:rPr>
          <w:b/>
          <w:bCs/>
          <w:sz w:val="28"/>
          <w:szCs w:val="28"/>
        </w:rPr>
      </w:pPr>
    </w:p>
    <w:p w14:paraId="09432F0C" w14:textId="77777777" w:rsidR="00FA0A09" w:rsidRPr="005C090A" w:rsidRDefault="00FA0A09" w:rsidP="003E5E09">
      <w:pPr>
        <w:jc w:val="center"/>
        <w:rPr>
          <w:b/>
          <w:bCs/>
          <w:sz w:val="28"/>
          <w:szCs w:val="28"/>
        </w:rPr>
      </w:pPr>
    </w:p>
    <w:tbl>
      <w:tblPr>
        <w:tblW w:w="0" w:type="auto"/>
        <w:tblInd w:w="-106" w:type="dxa"/>
        <w:tblLook w:val="00A0" w:firstRow="1" w:lastRow="0" w:firstColumn="1" w:lastColumn="0" w:noHBand="0" w:noVBand="0"/>
      </w:tblPr>
      <w:tblGrid>
        <w:gridCol w:w="4953"/>
        <w:gridCol w:w="4724"/>
      </w:tblGrid>
      <w:tr w:rsidR="003E5E09" w:rsidRPr="006E1622" w14:paraId="3156865E" w14:textId="77777777" w:rsidTr="00405C94">
        <w:tc>
          <w:tcPr>
            <w:tcW w:w="5070" w:type="dxa"/>
          </w:tcPr>
          <w:p w14:paraId="41DF2559" w14:textId="77777777" w:rsidR="003E5E09" w:rsidRPr="0074020A" w:rsidRDefault="003E5E09" w:rsidP="00405C94">
            <w:pPr>
              <w:spacing w:before="120"/>
              <w:rPr>
                <w:sz w:val="28"/>
                <w:szCs w:val="28"/>
                <w:highlight w:val="yellow"/>
              </w:rPr>
            </w:pPr>
          </w:p>
        </w:tc>
        <w:tc>
          <w:tcPr>
            <w:tcW w:w="4784" w:type="dxa"/>
          </w:tcPr>
          <w:p w14:paraId="28A8A179" w14:textId="77777777" w:rsidR="003E5E09" w:rsidRPr="00C313DD" w:rsidRDefault="003E5E09" w:rsidP="00405C94">
            <w:pPr>
              <w:spacing w:after="120"/>
              <w:ind w:left="284"/>
              <w:rPr>
                <w:caps/>
                <w:sz w:val="28"/>
                <w:szCs w:val="28"/>
              </w:rPr>
            </w:pPr>
            <w:r w:rsidRPr="00C313DD">
              <w:rPr>
                <w:caps/>
                <w:sz w:val="28"/>
                <w:szCs w:val="28"/>
              </w:rPr>
              <w:t>утверждаю</w:t>
            </w:r>
          </w:p>
          <w:p w14:paraId="68476623" w14:textId="77777777" w:rsidR="003E5E09" w:rsidRPr="00C313DD" w:rsidRDefault="003E5E09" w:rsidP="00405C94">
            <w:pPr>
              <w:ind w:left="284"/>
              <w:rPr>
                <w:sz w:val="28"/>
                <w:szCs w:val="28"/>
              </w:rPr>
            </w:pPr>
            <w:r w:rsidRPr="00C313DD">
              <w:rPr>
                <w:sz w:val="28"/>
                <w:szCs w:val="28"/>
              </w:rPr>
              <w:t>Проректор по учебной и методической работе</w:t>
            </w:r>
            <w:r>
              <w:rPr>
                <w:sz w:val="28"/>
                <w:szCs w:val="28"/>
              </w:rPr>
              <w:t xml:space="preserve"> </w:t>
            </w:r>
          </w:p>
          <w:p w14:paraId="16263BFC" w14:textId="77777777" w:rsidR="003E5E09" w:rsidRPr="00C313DD" w:rsidRDefault="003E5E09" w:rsidP="00405C94">
            <w:pPr>
              <w:spacing w:before="360" w:after="120"/>
              <w:ind w:left="284"/>
              <w:rPr>
                <w:sz w:val="28"/>
                <w:szCs w:val="28"/>
              </w:rPr>
            </w:pPr>
            <w:r w:rsidRPr="00C313DD">
              <w:rPr>
                <w:sz w:val="28"/>
                <w:szCs w:val="28"/>
              </w:rPr>
              <w:t xml:space="preserve">____________ </w:t>
            </w:r>
            <w:r>
              <w:rPr>
                <w:sz w:val="28"/>
                <w:szCs w:val="28"/>
              </w:rPr>
              <w:t>Е.А. Каменева</w:t>
            </w:r>
          </w:p>
          <w:p w14:paraId="53D80245" w14:textId="4AEB829C" w:rsidR="003E5E09" w:rsidRPr="00C313DD" w:rsidRDefault="003E5E09" w:rsidP="00405C94">
            <w:pPr>
              <w:spacing w:before="120"/>
              <w:rPr>
                <w:sz w:val="28"/>
                <w:szCs w:val="28"/>
              </w:rPr>
            </w:pPr>
            <w:r w:rsidRPr="00C313DD">
              <w:rPr>
                <w:sz w:val="28"/>
                <w:szCs w:val="28"/>
              </w:rPr>
              <w:t xml:space="preserve">    </w:t>
            </w:r>
            <w:proofErr w:type="gramStart"/>
            <w:r w:rsidRPr="00C313DD">
              <w:rPr>
                <w:sz w:val="28"/>
                <w:szCs w:val="28"/>
              </w:rPr>
              <w:t>«</w:t>
            </w:r>
            <w:r w:rsidR="00390A68">
              <w:rPr>
                <w:sz w:val="28"/>
                <w:szCs w:val="28"/>
              </w:rPr>
              <w:t xml:space="preserve"> 24</w:t>
            </w:r>
            <w:proofErr w:type="gramEnd"/>
            <w:r w:rsidR="00390A68">
              <w:rPr>
                <w:sz w:val="28"/>
                <w:szCs w:val="28"/>
              </w:rPr>
              <w:t xml:space="preserve"> </w:t>
            </w:r>
            <w:r w:rsidRPr="00C313DD">
              <w:rPr>
                <w:sz w:val="28"/>
                <w:szCs w:val="28"/>
              </w:rPr>
              <w:t xml:space="preserve">» </w:t>
            </w:r>
            <w:r w:rsidR="00390A68">
              <w:rPr>
                <w:sz w:val="28"/>
                <w:szCs w:val="28"/>
              </w:rPr>
              <w:t xml:space="preserve">апреля </w:t>
            </w:r>
            <w:r w:rsidRPr="00C313DD">
              <w:rPr>
                <w:sz w:val="28"/>
                <w:szCs w:val="28"/>
              </w:rPr>
              <w:t>202</w:t>
            </w:r>
            <w:r>
              <w:rPr>
                <w:sz w:val="28"/>
                <w:szCs w:val="28"/>
              </w:rPr>
              <w:t>4</w:t>
            </w:r>
            <w:r w:rsidRPr="00C313DD">
              <w:rPr>
                <w:sz w:val="28"/>
                <w:szCs w:val="28"/>
              </w:rPr>
              <w:t xml:space="preserve"> г.</w:t>
            </w:r>
          </w:p>
          <w:p w14:paraId="20DBF519" w14:textId="77777777" w:rsidR="003E5E09" w:rsidRPr="0074020A" w:rsidRDefault="003E5E09" w:rsidP="00405C94">
            <w:pPr>
              <w:ind w:left="284"/>
              <w:rPr>
                <w:sz w:val="28"/>
                <w:szCs w:val="28"/>
                <w:highlight w:val="yellow"/>
              </w:rPr>
            </w:pPr>
          </w:p>
        </w:tc>
      </w:tr>
    </w:tbl>
    <w:p w14:paraId="5F6D8629" w14:textId="77777777" w:rsidR="003E5E09" w:rsidRPr="005C090A" w:rsidRDefault="003E5E09" w:rsidP="003E5E09">
      <w:pPr>
        <w:jc w:val="center"/>
        <w:rPr>
          <w:b/>
          <w:bCs/>
          <w:sz w:val="28"/>
          <w:szCs w:val="28"/>
        </w:rPr>
      </w:pPr>
    </w:p>
    <w:tbl>
      <w:tblPr>
        <w:tblW w:w="0" w:type="auto"/>
        <w:jc w:val="right"/>
        <w:tblLook w:val="00A0" w:firstRow="1" w:lastRow="0" w:firstColumn="1" w:lastColumn="0" w:noHBand="0" w:noVBand="0"/>
      </w:tblPr>
      <w:tblGrid>
        <w:gridCol w:w="4661"/>
      </w:tblGrid>
      <w:tr w:rsidR="003E5E09" w:rsidRPr="005C090A" w14:paraId="05D4D84B" w14:textId="77777777" w:rsidTr="00FA0A09">
        <w:trPr>
          <w:trHeight w:val="140"/>
          <w:jc w:val="right"/>
        </w:trPr>
        <w:tc>
          <w:tcPr>
            <w:tcW w:w="4661" w:type="dxa"/>
          </w:tcPr>
          <w:p w14:paraId="07C0ADB6" w14:textId="77777777" w:rsidR="003E5E09" w:rsidRPr="005C090A" w:rsidRDefault="003E5E09" w:rsidP="00405C94">
            <w:pPr>
              <w:spacing w:before="120"/>
              <w:rPr>
                <w:sz w:val="28"/>
                <w:szCs w:val="28"/>
              </w:rPr>
            </w:pPr>
          </w:p>
        </w:tc>
      </w:tr>
    </w:tbl>
    <w:p w14:paraId="517A5910" w14:textId="77777777" w:rsidR="003E5E09" w:rsidRDefault="003E5E09" w:rsidP="00FA0A09">
      <w:pPr>
        <w:pStyle w:val="Normal1"/>
        <w:rPr>
          <w:sz w:val="28"/>
          <w:szCs w:val="28"/>
        </w:rPr>
      </w:pPr>
    </w:p>
    <w:p w14:paraId="5DB78DE8" w14:textId="77777777" w:rsidR="003E5E09" w:rsidRPr="005F25FD" w:rsidRDefault="003E5E09" w:rsidP="003E5E09">
      <w:pPr>
        <w:pStyle w:val="Normal1"/>
        <w:jc w:val="center"/>
        <w:rPr>
          <w:sz w:val="28"/>
          <w:szCs w:val="28"/>
        </w:rPr>
      </w:pPr>
      <w:r w:rsidRPr="005F25FD">
        <w:rPr>
          <w:sz w:val="28"/>
          <w:szCs w:val="28"/>
        </w:rPr>
        <w:t>Харитонова Н.А</w:t>
      </w:r>
    </w:p>
    <w:p w14:paraId="65CBE7FA" w14:textId="77777777" w:rsidR="003E5E09" w:rsidRPr="005F25FD" w:rsidRDefault="003E5E09" w:rsidP="003E5E09">
      <w:pPr>
        <w:pStyle w:val="Normal1"/>
        <w:jc w:val="center"/>
        <w:rPr>
          <w:b/>
          <w:bCs/>
          <w:sz w:val="28"/>
          <w:szCs w:val="28"/>
        </w:rPr>
      </w:pPr>
    </w:p>
    <w:p w14:paraId="5A8F54D5" w14:textId="77777777" w:rsidR="003E5E09" w:rsidRPr="005F25FD" w:rsidRDefault="003E5E09" w:rsidP="003E5E09">
      <w:pPr>
        <w:jc w:val="center"/>
        <w:rPr>
          <w:color w:val="000000"/>
          <w:sz w:val="28"/>
          <w:szCs w:val="28"/>
        </w:rPr>
      </w:pPr>
      <w:r w:rsidRPr="005F25FD">
        <w:rPr>
          <w:color w:val="000000"/>
          <w:sz w:val="28"/>
          <w:szCs w:val="28"/>
        </w:rPr>
        <w:t>ОРГАНИЗАЦИЯ И ЭКОНОМИКА МАЛОГО ИННОВАЦИОННОГО ПРЕДПРИЯТИЯ</w:t>
      </w:r>
    </w:p>
    <w:p w14:paraId="47B6689D" w14:textId="77777777" w:rsidR="003E5E09" w:rsidRPr="005F25FD" w:rsidRDefault="003E5E09" w:rsidP="003E5E09">
      <w:pPr>
        <w:jc w:val="center"/>
        <w:rPr>
          <w:bCs/>
          <w:sz w:val="28"/>
          <w:szCs w:val="28"/>
        </w:rPr>
      </w:pPr>
    </w:p>
    <w:p w14:paraId="3BD824D4" w14:textId="77777777" w:rsidR="003E5E09" w:rsidRPr="005F25FD" w:rsidRDefault="003E5E09" w:rsidP="003E5E09">
      <w:pPr>
        <w:jc w:val="center"/>
        <w:rPr>
          <w:bCs/>
          <w:sz w:val="28"/>
          <w:szCs w:val="28"/>
        </w:rPr>
      </w:pPr>
      <w:r w:rsidRPr="005F25FD">
        <w:rPr>
          <w:bCs/>
          <w:sz w:val="28"/>
          <w:szCs w:val="28"/>
        </w:rPr>
        <w:t>Рабочая программа дисциплины</w:t>
      </w:r>
    </w:p>
    <w:p w14:paraId="6E09B207" w14:textId="77777777" w:rsidR="003E5E09" w:rsidRPr="00CB5BE2" w:rsidRDefault="003E5E09" w:rsidP="003E5E09">
      <w:pPr>
        <w:jc w:val="center"/>
        <w:rPr>
          <w:sz w:val="28"/>
          <w:szCs w:val="28"/>
        </w:rPr>
      </w:pPr>
    </w:p>
    <w:p w14:paraId="04FFAEA8" w14:textId="77777777" w:rsidR="003E5E09" w:rsidRDefault="003E5E09" w:rsidP="003E5E09">
      <w:pPr>
        <w:pStyle w:val="Normal1"/>
        <w:jc w:val="center"/>
        <w:rPr>
          <w:sz w:val="28"/>
          <w:szCs w:val="28"/>
        </w:rPr>
      </w:pPr>
      <w:r w:rsidRPr="005C090A">
        <w:rPr>
          <w:sz w:val="28"/>
          <w:szCs w:val="28"/>
        </w:rPr>
        <w:t>для студентов, обучающихся по направлению подготовки</w:t>
      </w:r>
      <w:r>
        <w:rPr>
          <w:sz w:val="28"/>
          <w:szCs w:val="28"/>
        </w:rPr>
        <w:t xml:space="preserve"> </w:t>
      </w:r>
    </w:p>
    <w:p w14:paraId="5FDC1D19" w14:textId="77777777" w:rsidR="003E5E09" w:rsidRDefault="003E5E09" w:rsidP="003E5E09">
      <w:pPr>
        <w:pStyle w:val="Normal1"/>
        <w:jc w:val="center"/>
        <w:rPr>
          <w:sz w:val="28"/>
          <w:szCs w:val="28"/>
        </w:rPr>
      </w:pPr>
      <w:r>
        <w:rPr>
          <w:sz w:val="28"/>
          <w:szCs w:val="28"/>
        </w:rPr>
        <w:t>38.03.01 «Экономика»,</w:t>
      </w:r>
    </w:p>
    <w:p w14:paraId="1A553F85" w14:textId="77777777" w:rsidR="003E5E09" w:rsidRDefault="003E5E09" w:rsidP="003E5E09">
      <w:pPr>
        <w:jc w:val="center"/>
        <w:rPr>
          <w:color w:val="000000"/>
          <w:sz w:val="28"/>
          <w:szCs w:val="28"/>
        </w:rPr>
      </w:pPr>
      <w:r>
        <w:rPr>
          <w:color w:val="000000"/>
          <w:sz w:val="28"/>
          <w:szCs w:val="28"/>
        </w:rPr>
        <w:t>ОП «Экономика и бизнес»,</w:t>
      </w:r>
    </w:p>
    <w:p w14:paraId="53729952" w14:textId="77777777" w:rsidR="003E5E09" w:rsidRDefault="003E5E09" w:rsidP="003E5E09">
      <w:pPr>
        <w:jc w:val="center"/>
        <w:rPr>
          <w:color w:val="000000"/>
          <w:sz w:val="28"/>
          <w:szCs w:val="28"/>
        </w:rPr>
      </w:pPr>
      <w:r>
        <w:rPr>
          <w:color w:val="000000"/>
          <w:sz w:val="28"/>
          <w:szCs w:val="28"/>
        </w:rPr>
        <w:t>ОП «Энергетический бизнес»</w:t>
      </w:r>
    </w:p>
    <w:p w14:paraId="6E70CDFB" w14:textId="77777777" w:rsidR="003E5E09" w:rsidRDefault="003E5E09" w:rsidP="003E5E09">
      <w:pPr>
        <w:jc w:val="center"/>
        <w:rPr>
          <w:i/>
          <w:iCs/>
          <w:sz w:val="28"/>
          <w:szCs w:val="28"/>
        </w:rPr>
      </w:pPr>
      <w:r w:rsidRPr="00CC3502">
        <w:rPr>
          <w:color w:val="000000"/>
          <w:sz w:val="28"/>
          <w:szCs w:val="28"/>
        </w:rPr>
        <w:tab/>
      </w:r>
      <w:r w:rsidRPr="00CC3502">
        <w:rPr>
          <w:color w:val="000000"/>
          <w:sz w:val="28"/>
          <w:szCs w:val="28"/>
        </w:rPr>
        <w:tab/>
      </w:r>
      <w:r w:rsidRPr="00CC3502">
        <w:rPr>
          <w:color w:val="000000"/>
          <w:sz w:val="28"/>
          <w:szCs w:val="28"/>
        </w:rPr>
        <w:tab/>
      </w:r>
      <w:r w:rsidRPr="00CC3502">
        <w:rPr>
          <w:color w:val="000000"/>
          <w:sz w:val="28"/>
          <w:szCs w:val="28"/>
        </w:rPr>
        <w:tab/>
      </w:r>
      <w:r w:rsidRPr="00CC3502">
        <w:rPr>
          <w:color w:val="000000"/>
          <w:sz w:val="28"/>
          <w:szCs w:val="28"/>
        </w:rPr>
        <w:tab/>
      </w:r>
      <w:r w:rsidRPr="00CC3502">
        <w:rPr>
          <w:color w:val="000000"/>
          <w:sz w:val="28"/>
          <w:szCs w:val="28"/>
        </w:rPr>
        <w:tab/>
      </w:r>
    </w:p>
    <w:p w14:paraId="789B054D" w14:textId="77777777" w:rsidR="003E5E09" w:rsidRPr="004F7EF7" w:rsidRDefault="003E5E09" w:rsidP="003E5E09">
      <w:pPr>
        <w:jc w:val="center"/>
        <w:rPr>
          <w:i/>
          <w:iCs/>
          <w:sz w:val="28"/>
          <w:szCs w:val="28"/>
        </w:rPr>
      </w:pPr>
      <w:r w:rsidRPr="00DE4B12">
        <w:rPr>
          <w:i/>
          <w:iCs/>
          <w:sz w:val="28"/>
          <w:szCs w:val="28"/>
        </w:rPr>
        <w:t xml:space="preserve">Рекомендовано Ученым советом Факультета </w:t>
      </w:r>
      <w:r w:rsidRPr="004F7EF7">
        <w:rPr>
          <w:i/>
          <w:iCs/>
          <w:sz w:val="28"/>
          <w:szCs w:val="28"/>
        </w:rPr>
        <w:t xml:space="preserve">экономики и </w:t>
      </w:r>
      <w:r>
        <w:rPr>
          <w:i/>
          <w:iCs/>
          <w:sz w:val="28"/>
          <w:szCs w:val="28"/>
        </w:rPr>
        <w:t>бизнеса</w:t>
      </w:r>
    </w:p>
    <w:p w14:paraId="6E274332" w14:textId="18DD269C" w:rsidR="003E5E09" w:rsidRPr="0016762F" w:rsidRDefault="003E5E09" w:rsidP="003E5E09">
      <w:pPr>
        <w:jc w:val="center"/>
        <w:rPr>
          <w:sz w:val="28"/>
          <w:szCs w:val="28"/>
        </w:rPr>
      </w:pPr>
      <w:r w:rsidRPr="0016762F">
        <w:rPr>
          <w:i/>
          <w:iCs/>
          <w:sz w:val="28"/>
          <w:szCs w:val="28"/>
        </w:rPr>
        <w:t xml:space="preserve">протокол № </w:t>
      </w:r>
      <w:r w:rsidR="00390A68">
        <w:rPr>
          <w:i/>
          <w:iCs/>
          <w:sz w:val="28"/>
          <w:szCs w:val="28"/>
        </w:rPr>
        <w:t>39</w:t>
      </w:r>
      <w:r w:rsidRPr="0016762F">
        <w:rPr>
          <w:i/>
          <w:iCs/>
          <w:sz w:val="28"/>
          <w:szCs w:val="28"/>
        </w:rPr>
        <w:t xml:space="preserve"> от </w:t>
      </w:r>
      <w:r w:rsidR="00390A68">
        <w:rPr>
          <w:i/>
          <w:iCs/>
          <w:sz w:val="28"/>
          <w:szCs w:val="28"/>
        </w:rPr>
        <w:t>16 апреля</w:t>
      </w:r>
      <w:r>
        <w:rPr>
          <w:i/>
          <w:iCs/>
          <w:sz w:val="28"/>
          <w:szCs w:val="28"/>
        </w:rPr>
        <w:t>2024</w:t>
      </w:r>
      <w:r w:rsidRPr="0016762F">
        <w:rPr>
          <w:i/>
          <w:iCs/>
          <w:sz w:val="28"/>
          <w:szCs w:val="28"/>
        </w:rPr>
        <w:t xml:space="preserve"> г.</w:t>
      </w:r>
    </w:p>
    <w:p w14:paraId="7349C87A" w14:textId="77777777" w:rsidR="003E5E09" w:rsidRPr="00DE4B12" w:rsidRDefault="003E5E09" w:rsidP="003E5E09">
      <w:pPr>
        <w:tabs>
          <w:tab w:val="left" w:pos="709"/>
          <w:tab w:val="left" w:pos="993"/>
        </w:tabs>
        <w:jc w:val="center"/>
        <w:rPr>
          <w:i/>
          <w:iCs/>
          <w:sz w:val="28"/>
          <w:szCs w:val="28"/>
        </w:rPr>
      </w:pPr>
      <w:r w:rsidRPr="00CF1F10">
        <w:rPr>
          <w:i/>
          <w:iCs/>
          <w:sz w:val="28"/>
          <w:szCs w:val="28"/>
        </w:rPr>
        <w:t xml:space="preserve">Одобрено на заседании </w:t>
      </w:r>
      <w:r>
        <w:rPr>
          <w:i/>
          <w:iCs/>
          <w:sz w:val="28"/>
          <w:szCs w:val="28"/>
        </w:rPr>
        <w:t>Кафедры</w:t>
      </w:r>
      <w:r w:rsidRPr="00CF1F10">
        <w:rPr>
          <w:i/>
          <w:iCs/>
          <w:sz w:val="28"/>
          <w:szCs w:val="28"/>
        </w:rPr>
        <w:t xml:space="preserve"> отраслевых рынков</w:t>
      </w:r>
      <w:r>
        <w:rPr>
          <w:i/>
          <w:iCs/>
          <w:sz w:val="28"/>
          <w:szCs w:val="28"/>
        </w:rPr>
        <w:t xml:space="preserve"> </w:t>
      </w:r>
    </w:p>
    <w:p w14:paraId="709CDF23" w14:textId="7FB09F8D" w:rsidR="003E5E09" w:rsidRPr="0016762F" w:rsidRDefault="003E5E09" w:rsidP="003E5E09">
      <w:pPr>
        <w:jc w:val="center"/>
        <w:rPr>
          <w:sz w:val="28"/>
          <w:szCs w:val="28"/>
        </w:rPr>
      </w:pPr>
      <w:r w:rsidRPr="0016762F">
        <w:rPr>
          <w:i/>
          <w:iCs/>
          <w:sz w:val="28"/>
          <w:szCs w:val="28"/>
        </w:rPr>
        <w:t xml:space="preserve">протокол № </w:t>
      </w:r>
      <w:r w:rsidR="00390A68">
        <w:rPr>
          <w:i/>
          <w:iCs/>
          <w:sz w:val="28"/>
          <w:szCs w:val="28"/>
        </w:rPr>
        <w:t xml:space="preserve">8 </w:t>
      </w:r>
      <w:r w:rsidRPr="0016762F">
        <w:rPr>
          <w:i/>
          <w:iCs/>
          <w:sz w:val="28"/>
          <w:szCs w:val="28"/>
        </w:rPr>
        <w:t xml:space="preserve">от </w:t>
      </w:r>
      <w:r w:rsidR="00390A68">
        <w:rPr>
          <w:i/>
          <w:iCs/>
          <w:sz w:val="28"/>
          <w:szCs w:val="28"/>
        </w:rPr>
        <w:t>29 марта</w:t>
      </w:r>
      <w:r w:rsidRPr="0016762F">
        <w:rPr>
          <w:i/>
          <w:iCs/>
          <w:sz w:val="28"/>
          <w:szCs w:val="28"/>
        </w:rPr>
        <w:t>20</w:t>
      </w:r>
      <w:r>
        <w:rPr>
          <w:i/>
          <w:iCs/>
          <w:sz w:val="28"/>
          <w:szCs w:val="28"/>
        </w:rPr>
        <w:t>24</w:t>
      </w:r>
      <w:r w:rsidRPr="0016762F">
        <w:rPr>
          <w:i/>
          <w:iCs/>
          <w:sz w:val="28"/>
          <w:szCs w:val="28"/>
        </w:rPr>
        <w:t xml:space="preserve"> г.</w:t>
      </w:r>
    </w:p>
    <w:p w14:paraId="4D29346E" w14:textId="77777777" w:rsidR="003E5E09" w:rsidRPr="00B90E5C" w:rsidRDefault="003E5E09" w:rsidP="003E5E09">
      <w:pPr>
        <w:jc w:val="center"/>
        <w:rPr>
          <w:i/>
          <w:iCs/>
          <w:sz w:val="28"/>
          <w:szCs w:val="28"/>
        </w:rPr>
      </w:pPr>
    </w:p>
    <w:p w14:paraId="40CD3D66" w14:textId="77777777" w:rsidR="003E5E09" w:rsidRDefault="003E5E09" w:rsidP="003E5E09">
      <w:pPr>
        <w:jc w:val="center"/>
        <w:rPr>
          <w:sz w:val="28"/>
          <w:szCs w:val="28"/>
        </w:rPr>
      </w:pPr>
    </w:p>
    <w:p w14:paraId="1CB938F0" w14:textId="77777777" w:rsidR="003E5E09" w:rsidRDefault="003E5E09" w:rsidP="003E5E09">
      <w:pPr>
        <w:jc w:val="center"/>
        <w:rPr>
          <w:sz w:val="28"/>
          <w:szCs w:val="28"/>
        </w:rPr>
      </w:pPr>
      <w:bookmarkStart w:id="0" w:name="_GoBack"/>
      <w:bookmarkEnd w:id="0"/>
    </w:p>
    <w:p w14:paraId="08CA2296" w14:textId="77777777" w:rsidR="003E5E09" w:rsidRDefault="003E5E09" w:rsidP="003E5E09">
      <w:pPr>
        <w:jc w:val="center"/>
        <w:rPr>
          <w:sz w:val="28"/>
          <w:szCs w:val="28"/>
        </w:rPr>
      </w:pPr>
    </w:p>
    <w:p w14:paraId="4D9D8E56" w14:textId="77777777" w:rsidR="003E5E09" w:rsidRDefault="003E5E09" w:rsidP="003E5E09">
      <w:pPr>
        <w:jc w:val="center"/>
        <w:rPr>
          <w:sz w:val="28"/>
          <w:szCs w:val="28"/>
        </w:rPr>
      </w:pPr>
    </w:p>
    <w:p w14:paraId="306A5BC6" w14:textId="77777777" w:rsidR="003E5E09" w:rsidRDefault="003E5E09" w:rsidP="003E5E09">
      <w:pPr>
        <w:jc w:val="center"/>
        <w:rPr>
          <w:sz w:val="28"/>
          <w:szCs w:val="28"/>
        </w:rPr>
      </w:pPr>
      <w:r w:rsidRPr="005C090A">
        <w:rPr>
          <w:sz w:val="28"/>
          <w:szCs w:val="28"/>
        </w:rPr>
        <w:t>Москва 20</w:t>
      </w:r>
      <w:r>
        <w:rPr>
          <w:sz w:val="28"/>
          <w:szCs w:val="28"/>
        </w:rPr>
        <w:t>24</w:t>
      </w:r>
    </w:p>
    <w:p w14:paraId="7B4F8F4C" w14:textId="0E88390B" w:rsidR="006B3E74" w:rsidRDefault="006B3E74" w:rsidP="003E5E09">
      <w:pPr>
        <w:jc w:val="center"/>
        <w:rPr>
          <w:sz w:val="28"/>
          <w:szCs w:val="28"/>
        </w:rPr>
      </w:pPr>
      <w:r>
        <w:rPr>
          <w:sz w:val="28"/>
          <w:szCs w:val="28"/>
        </w:rPr>
        <w:br w:type="page"/>
      </w:r>
    </w:p>
    <w:p w14:paraId="5A60E0BC" w14:textId="5C2CF585" w:rsidR="0049025A" w:rsidRPr="0049025A" w:rsidRDefault="0049025A" w:rsidP="0049025A">
      <w:pPr>
        <w:spacing w:after="160" w:line="259" w:lineRule="auto"/>
        <w:jc w:val="center"/>
        <w:rPr>
          <w:b/>
          <w:bCs/>
          <w:sz w:val="28"/>
          <w:szCs w:val="28"/>
        </w:rPr>
      </w:pPr>
      <w:r w:rsidRPr="0049025A">
        <w:rPr>
          <w:b/>
          <w:bCs/>
          <w:sz w:val="28"/>
          <w:szCs w:val="28"/>
        </w:rPr>
        <w:lastRenderedPageBreak/>
        <w:t>Содержание</w:t>
      </w:r>
    </w:p>
    <w:p w14:paraId="0672E85C" w14:textId="78B3F1B1" w:rsidR="009B1ADF" w:rsidRDefault="009B1ADF" w:rsidP="009B1ADF">
      <w:pPr>
        <w:pStyle w:val="a3"/>
        <w:spacing w:after="0" w:line="259" w:lineRule="auto"/>
        <w:ind w:left="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Стр.</w:t>
      </w:r>
    </w:p>
    <w:p w14:paraId="497702F5" w14:textId="7D728F68" w:rsidR="0049025A" w:rsidRPr="0049025A" w:rsidRDefault="009B1ADF" w:rsidP="009B1ADF">
      <w:pPr>
        <w:pStyle w:val="a3"/>
        <w:spacing w:after="0" w:line="259" w:lineRule="auto"/>
        <w:ind w:left="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49025A" w:rsidRPr="0049025A">
        <w:rPr>
          <w:rFonts w:ascii="Times New Roman" w:eastAsia="Times New Roman" w:hAnsi="Times New Roman"/>
          <w:sz w:val="24"/>
          <w:szCs w:val="24"/>
          <w:lang w:eastAsia="ru-RU"/>
        </w:rPr>
        <w:t>Наименование дисциплины</w:t>
      </w:r>
      <w:r>
        <w:rPr>
          <w:rFonts w:ascii="Times New Roman" w:eastAsia="Times New Roman" w:hAnsi="Times New Roman"/>
          <w:sz w:val="24"/>
          <w:szCs w:val="24"/>
          <w:lang w:eastAsia="ru-RU"/>
        </w:rPr>
        <w:t xml:space="preserve"> </w:t>
      </w:r>
      <w:r w:rsidR="0049025A">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49025A">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49025A">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49025A">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49025A">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49025A">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49025A">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49025A">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49025A">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49025A">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49025A">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49025A">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49025A">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49025A">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49025A">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49025A">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49025A">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49025A">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49025A">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49025A">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49025A">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49025A">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49025A">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49025A">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49025A">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49025A">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49025A">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49025A">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49025A">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49025A">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49025A">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49025A">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49025A">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49025A">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49025A">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49025A">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49025A">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49025A">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 . . . . . . . . . . </w:t>
      </w:r>
      <w:r w:rsidR="00A66199">
        <w:rPr>
          <w:rFonts w:ascii="Times New Roman" w:eastAsia="Times New Roman" w:hAnsi="Times New Roman"/>
          <w:sz w:val="24"/>
          <w:szCs w:val="24"/>
          <w:lang w:eastAsia="ru-RU"/>
        </w:rPr>
        <w:t>. .</w:t>
      </w:r>
      <w:r w:rsidR="0049025A" w:rsidRPr="0049025A">
        <w:rPr>
          <w:rFonts w:ascii="Times New Roman" w:eastAsia="Times New Roman" w:hAnsi="Times New Roman"/>
          <w:sz w:val="24"/>
          <w:szCs w:val="24"/>
          <w:lang w:eastAsia="ru-RU"/>
        </w:rPr>
        <w:t>3</w:t>
      </w:r>
    </w:p>
    <w:p w14:paraId="520334EF" w14:textId="6F05A413" w:rsidR="0049025A" w:rsidRPr="0049025A" w:rsidRDefault="009B1ADF" w:rsidP="009B1ADF">
      <w:pPr>
        <w:pStyle w:val="a3"/>
        <w:spacing w:after="0" w:line="259" w:lineRule="auto"/>
        <w:ind w:left="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49025A" w:rsidRPr="0049025A">
        <w:rPr>
          <w:rFonts w:ascii="Times New Roman" w:eastAsia="Times New Roman" w:hAnsi="Times New Roman"/>
          <w:sz w:val="24"/>
          <w:szCs w:val="24"/>
          <w:lang w:eastAsia="ru-RU"/>
        </w:rPr>
        <w:t>Перечень планируемых результатов освоения образовательной программы с указанием индикаторов их достижения, соотнесенных с планируемыми ре</w:t>
      </w:r>
      <w:r>
        <w:rPr>
          <w:rFonts w:ascii="Times New Roman" w:eastAsia="Times New Roman" w:hAnsi="Times New Roman"/>
          <w:sz w:val="24"/>
          <w:szCs w:val="24"/>
          <w:lang w:eastAsia="ru-RU"/>
        </w:rPr>
        <w:t>зультатами обучения по дисциплине . . . . . . . . . . . . . . . . . . . . . . . . . . . . . . . . . . . . . . . . . . . . . . . . . . . . . . . . . . . . . . . . . . 3</w:t>
      </w:r>
    </w:p>
    <w:p w14:paraId="6F5C4BFF" w14:textId="40BF6946" w:rsidR="0049025A" w:rsidRPr="0049025A" w:rsidRDefault="009B1ADF" w:rsidP="009B1ADF">
      <w:pPr>
        <w:pStyle w:val="a3"/>
        <w:spacing w:after="0"/>
        <w:ind w:left="0"/>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49025A" w:rsidRPr="0049025A">
        <w:rPr>
          <w:rFonts w:ascii="Times New Roman" w:eastAsia="Times New Roman" w:hAnsi="Times New Roman"/>
          <w:sz w:val="24"/>
          <w:szCs w:val="24"/>
          <w:lang w:eastAsia="ru-RU"/>
        </w:rPr>
        <w:t>Место дисциплины в структуре образовательной программы</w:t>
      </w:r>
      <w:r>
        <w:rPr>
          <w:rFonts w:ascii="Times New Roman" w:eastAsia="Times New Roman" w:hAnsi="Times New Roman"/>
          <w:sz w:val="24"/>
          <w:szCs w:val="24"/>
          <w:lang w:eastAsia="ru-RU"/>
        </w:rPr>
        <w:t xml:space="preserve"> . . . . . . . . . . . . . . . . . . </w:t>
      </w:r>
      <w:proofErr w:type="gramStart"/>
      <w:r>
        <w:rPr>
          <w:rFonts w:ascii="Times New Roman" w:eastAsia="Times New Roman" w:hAnsi="Times New Roman"/>
          <w:sz w:val="24"/>
          <w:szCs w:val="24"/>
          <w:lang w:eastAsia="ru-RU"/>
        </w:rPr>
        <w:t xml:space="preserve">. . . </w:t>
      </w:r>
      <w:r w:rsidR="006B3E74">
        <w:rPr>
          <w:rFonts w:ascii="Times New Roman" w:eastAsia="Times New Roman" w:hAnsi="Times New Roman"/>
          <w:sz w:val="24"/>
          <w:szCs w:val="24"/>
          <w:lang w:eastAsia="ru-RU"/>
        </w:rPr>
        <w:t>.</w:t>
      </w:r>
      <w:proofErr w:type="gramEnd"/>
      <w:r w:rsidR="006B3E74">
        <w:rPr>
          <w:rFonts w:ascii="Times New Roman" w:eastAsia="Times New Roman" w:hAnsi="Times New Roman"/>
          <w:sz w:val="24"/>
          <w:szCs w:val="24"/>
          <w:lang w:eastAsia="ru-RU"/>
        </w:rPr>
        <w:t xml:space="preserve"> </w:t>
      </w:r>
      <w:r w:rsidR="00AB225B">
        <w:rPr>
          <w:rFonts w:ascii="Times New Roman" w:eastAsia="Times New Roman" w:hAnsi="Times New Roman"/>
          <w:sz w:val="24"/>
          <w:szCs w:val="24"/>
          <w:lang w:eastAsia="ru-RU"/>
        </w:rPr>
        <w:t>4</w:t>
      </w:r>
    </w:p>
    <w:p w14:paraId="638E8030" w14:textId="3484A9B5" w:rsidR="00A1560F" w:rsidRPr="00A1560F" w:rsidRDefault="009B1ADF" w:rsidP="009B1ADF">
      <w:pPr>
        <w:pStyle w:val="1"/>
        <w:keepLines w:val="0"/>
        <w:tabs>
          <w:tab w:val="left" w:pos="993"/>
        </w:tabs>
        <w:spacing w:before="0" w:after="0" w:line="240" w:lineRule="auto"/>
        <w:rPr>
          <w:rFonts w:ascii="Times New Roman" w:hAnsi="Times New Roman" w:cs="Times New Roman"/>
          <w:b w:val="0"/>
          <w:bCs w:val="0"/>
          <w:color w:val="auto"/>
          <w:sz w:val="24"/>
          <w:szCs w:val="24"/>
        </w:rPr>
      </w:pPr>
      <w:r>
        <w:rPr>
          <w:rFonts w:ascii="Times New Roman" w:hAnsi="Times New Roman" w:cs="Times New Roman"/>
          <w:b w:val="0"/>
          <w:bCs w:val="0"/>
          <w:color w:val="auto"/>
          <w:sz w:val="24"/>
          <w:szCs w:val="24"/>
        </w:rPr>
        <w:t xml:space="preserve">4. </w:t>
      </w:r>
      <w:r w:rsidR="00A1560F" w:rsidRPr="00A1560F">
        <w:rPr>
          <w:rFonts w:ascii="Times New Roman" w:hAnsi="Times New Roman" w:cs="Times New Roman"/>
          <w:b w:val="0"/>
          <w:bCs w:val="0"/>
          <w:color w:val="auto"/>
          <w:sz w:val="24"/>
          <w:szCs w:val="24"/>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Pr>
          <w:rFonts w:ascii="Times New Roman" w:hAnsi="Times New Roman" w:cs="Times New Roman"/>
          <w:b w:val="0"/>
          <w:bCs w:val="0"/>
          <w:color w:val="auto"/>
          <w:sz w:val="24"/>
          <w:szCs w:val="24"/>
        </w:rPr>
        <w:t xml:space="preserve"> . . . . . . . . . . . . . . . . . . . . . . . . . . . . . . . . . . . . . . . . . . . . . . . . . . . . . . . . . . . . </w:t>
      </w:r>
      <w:proofErr w:type="gramStart"/>
      <w:r>
        <w:rPr>
          <w:rFonts w:ascii="Times New Roman" w:hAnsi="Times New Roman" w:cs="Times New Roman"/>
          <w:b w:val="0"/>
          <w:bCs w:val="0"/>
          <w:color w:val="auto"/>
          <w:sz w:val="24"/>
          <w:szCs w:val="24"/>
        </w:rPr>
        <w:t>. .</w:t>
      </w:r>
      <w:r w:rsidR="00AB225B">
        <w:rPr>
          <w:rFonts w:ascii="Times New Roman" w:hAnsi="Times New Roman" w:cs="Times New Roman"/>
          <w:b w:val="0"/>
          <w:bCs w:val="0"/>
          <w:color w:val="auto"/>
          <w:sz w:val="24"/>
          <w:szCs w:val="24"/>
        </w:rPr>
        <w:t xml:space="preserve"> </w:t>
      </w:r>
      <w:r w:rsidR="006B3E74">
        <w:rPr>
          <w:rFonts w:ascii="Times New Roman" w:hAnsi="Times New Roman" w:cs="Times New Roman"/>
          <w:b w:val="0"/>
          <w:bCs w:val="0"/>
          <w:color w:val="auto"/>
          <w:sz w:val="24"/>
          <w:szCs w:val="24"/>
        </w:rPr>
        <w:t>. .</w:t>
      </w:r>
      <w:proofErr w:type="gramEnd"/>
      <w:r w:rsidR="006B3E74">
        <w:rPr>
          <w:rFonts w:ascii="Times New Roman" w:hAnsi="Times New Roman" w:cs="Times New Roman"/>
          <w:b w:val="0"/>
          <w:bCs w:val="0"/>
          <w:color w:val="auto"/>
          <w:sz w:val="24"/>
          <w:szCs w:val="24"/>
        </w:rPr>
        <w:t xml:space="preserve">  </w:t>
      </w:r>
      <w:r w:rsidR="00AB225B">
        <w:rPr>
          <w:rFonts w:ascii="Times New Roman" w:hAnsi="Times New Roman" w:cs="Times New Roman"/>
          <w:b w:val="0"/>
          <w:bCs w:val="0"/>
          <w:color w:val="auto"/>
          <w:sz w:val="24"/>
          <w:szCs w:val="24"/>
        </w:rPr>
        <w:t>4</w:t>
      </w:r>
    </w:p>
    <w:p w14:paraId="7C5AA5BE" w14:textId="2FBF0245" w:rsidR="0049025A" w:rsidRPr="00A1560F" w:rsidRDefault="009B1ADF" w:rsidP="009B1ADF">
      <w:pPr>
        <w:pStyle w:val="a3"/>
        <w:spacing w:after="0" w:line="259" w:lineRule="auto"/>
        <w:ind w:left="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49025A" w:rsidRPr="00A1560F">
        <w:rPr>
          <w:rFonts w:ascii="Times New Roman" w:eastAsia="Times New Roman" w:hAnsi="Times New Roman"/>
          <w:sz w:val="24"/>
          <w:szCs w:val="24"/>
          <w:lang w:eastAsia="ru-RU"/>
        </w:rPr>
        <w:t>Содержание дисциплины, структурированное по темам (разделам) дисциплины с указанием их объемов (в академических часах) и видов учебных заняти</w:t>
      </w:r>
      <w:r>
        <w:rPr>
          <w:rFonts w:ascii="Times New Roman" w:eastAsia="Times New Roman" w:hAnsi="Times New Roman"/>
          <w:sz w:val="24"/>
          <w:szCs w:val="24"/>
          <w:lang w:eastAsia="ru-RU"/>
        </w:rPr>
        <w:t xml:space="preserve">й . . . . . .  . . . . . . .  </w:t>
      </w:r>
      <w:r w:rsidR="003914A1">
        <w:rPr>
          <w:rFonts w:ascii="Times New Roman" w:eastAsia="Times New Roman" w:hAnsi="Times New Roman"/>
          <w:sz w:val="24"/>
          <w:szCs w:val="24"/>
          <w:lang w:eastAsia="ru-RU"/>
        </w:rPr>
        <w:t>4</w:t>
      </w:r>
    </w:p>
    <w:p w14:paraId="4CE718B8" w14:textId="6353F645" w:rsidR="0086453A" w:rsidRDefault="0049025A" w:rsidP="009B1ADF">
      <w:pPr>
        <w:spacing w:line="259" w:lineRule="auto"/>
      </w:pPr>
      <w:r w:rsidRPr="00A1560F">
        <w:t>5.1. Содержание дисциплины</w:t>
      </w:r>
      <w:r w:rsidR="009B1ADF">
        <w:t xml:space="preserve"> . . . . . . . . . . . . . . . . . . . . . . . . . . . . . . . . . . . . . . . . . . . . . . . . . . . </w:t>
      </w:r>
      <w:r w:rsidR="003914A1">
        <w:t>4</w:t>
      </w:r>
    </w:p>
    <w:p w14:paraId="50BD4B7B" w14:textId="6AAD24C4" w:rsidR="009B1ADF" w:rsidRDefault="0086453A" w:rsidP="009B1ADF">
      <w:pPr>
        <w:spacing w:line="259" w:lineRule="auto"/>
      </w:pPr>
      <w:r w:rsidRPr="00FB7B45">
        <w:t>5.2 Учебно-тематический план</w:t>
      </w:r>
      <w:r>
        <w:t xml:space="preserve"> </w:t>
      </w:r>
      <w:r w:rsidR="009B1ADF">
        <w:t xml:space="preserve">. . . . . . . . . . . . . . . . . . . . . . . . . . . . . . . . . . . . . . . . . . . . . </w:t>
      </w:r>
      <w:proofErr w:type="gramStart"/>
      <w:r w:rsidR="009B1ADF">
        <w:t>. . . .</w:t>
      </w:r>
      <w:proofErr w:type="gramEnd"/>
      <w:r w:rsidR="009B1ADF">
        <w:t xml:space="preserve"> </w:t>
      </w:r>
      <w:r w:rsidR="003914A1">
        <w:t>.</w:t>
      </w:r>
      <w:r w:rsidR="00565CA2">
        <w:t xml:space="preserve"> 7</w:t>
      </w:r>
    </w:p>
    <w:p w14:paraId="23D947AB" w14:textId="0E8BE003" w:rsidR="00A915F4" w:rsidRPr="00A915F4" w:rsidRDefault="00A915F4" w:rsidP="009B1ADF">
      <w:pPr>
        <w:spacing w:line="259" w:lineRule="auto"/>
      </w:pPr>
      <w:r>
        <w:t xml:space="preserve">5.3 </w:t>
      </w:r>
      <w:r w:rsidRPr="00A915F4">
        <w:t>Содержание семинаров, практических занятий</w:t>
      </w:r>
      <w:r w:rsidR="009B1ADF">
        <w:rPr>
          <w:color w:val="000000"/>
        </w:rPr>
        <w:t xml:space="preserve"> . . . . . . . . . . . . . . . . . . . . . . . . . . . . . . . . </w:t>
      </w:r>
      <w:r w:rsidR="003914A1">
        <w:rPr>
          <w:color w:val="000000"/>
        </w:rPr>
        <w:t>.</w:t>
      </w:r>
      <w:r w:rsidR="009B1ADF">
        <w:rPr>
          <w:color w:val="000000"/>
        </w:rPr>
        <w:t xml:space="preserve"> </w:t>
      </w:r>
      <w:r w:rsidR="003914A1">
        <w:rPr>
          <w:color w:val="000000"/>
        </w:rPr>
        <w:t xml:space="preserve"> 8</w:t>
      </w:r>
    </w:p>
    <w:p w14:paraId="47890976" w14:textId="270807B2" w:rsidR="00A915F4" w:rsidRPr="00A915F4" w:rsidRDefault="0055546B" w:rsidP="0055546B">
      <w:pPr>
        <w:pStyle w:val="a3"/>
        <w:spacing w:after="0" w:line="259" w:lineRule="auto"/>
        <w:ind w:left="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A915F4" w:rsidRPr="00A915F4">
        <w:rPr>
          <w:rFonts w:ascii="Times New Roman" w:eastAsia="Times New Roman" w:hAnsi="Times New Roman"/>
          <w:sz w:val="24"/>
          <w:szCs w:val="24"/>
          <w:lang w:eastAsia="ru-RU"/>
        </w:rPr>
        <w:t>Перечень учебно-методического обеспечения для самостоятельной работы обучающихся по дисциплине</w:t>
      </w:r>
      <w:r>
        <w:rPr>
          <w:rFonts w:ascii="Times New Roman" w:eastAsia="Times New Roman" w:hAnsi="Times New Roman"/>
          <w:sz w:val="24"/>
          <w:szCs w:val="24"/>
          <w:lang w:eastAsia="ru-RU"/>
        </w:rPr>
        <w:t xml:space="preserve"> . . . . . . . . . . . . . . . . . . . . . . . . . . . . . . . . . . . . . . . . . . . . . </w:t>
      </w:r>
      <w:proofErr w:type="gramStart"/>
      <w:r>
        <w:rPr>
          <w:rFonts w:ascii="Times New Roman" w:eastAsia="Times New Roman" w:hAnsi="Times New Roman"/>
          <w:sz w:val="24"/>
          <w:szCs w:val="24"/>
          <w:lang w:eastAsia="ru-RU"/>
        </w:rPr>
        <w:t>. . . .</w:t>
      </w:r>
      <w:proofErr w:type="gramEnd"/>
      <w:r>
        <w:rPr>
          <w:rFonts w:ascii="Times New Roman" w:eastAsia="Times New Roman" w:hAnsi="Times New Roman"/>
          <w:sz w:val="24"/>
          <w:szCs w:val="24"/>
          <w:lang w:eastAsia="ru-RU"/>
        </w:rPr>
        <w:t xml:space="preserve"> . 1</w:t>
      </w:r>
      <w:r w:rsidR="004443EE">
        <w:rPr>
          <w:rFonts w:ascii="Times New Roman" w:eastAsia="Times New Roman" w:hAnsi="Times New Roman"/>
          <w:sz w:val="24"/>
          <w:szCs w:val="24"/>
          <w:lang w:eastAsia="ru-RU"/>
        </w:rPr>
        <w:t>0</w:t>
      </w:r>
    </w:p>
    <w:p w14:paraId="0DAEC7C5" w14:textId="3BBA5A00" w:rsidR="00A915F4" w:rsidRPr="00A915F4" w:rsidRDefault="00A915F4" w:rsidP="009B1ADF">
      <w:pPr>
        <w:spacing w:line="259" w:lineRule="auto"/>
      </w:pPr>
      <w:r w:rsidRPr="00A915F4">
        <w:t>6.1. Перечень вопросов, отводимых на самостоятельное освоение дисциплины, формы внеаудиторной самостоятельной работы</w:t>
      </w:r>
      <w:r w:rsidR="0055546B">
        <w:t xml:space="preserve"> . . . . . . . . . . . . . . . . . . . . . . . . . . . . . . . . . . . . </w:t>
      </w:r>
      <w:proofErr w:type="gramStart"/>
      <w:r w:rsidR="0055546B">
        <w:t>. . . .</w:t>
      </w:r>
      <w:proofErr w:type="gramEnd"/>
      <w:r w:rsidR="0055546B">
        <w:t xml:space="preserve">  1</w:t>
      </w:r>
      <w:r w:rsidR="002909DC">
        <w:t>0</w:t>
      </w:r>
    </w:p>
    <w:p w14:paraId="78B65E53" w14:textId="4D141558" w:rsidR="00675E7F" w:rsidRPr="00675E7F" w:rsidRDefault="00675E7F" w:rsidP="009B1ADF">
      <w:pPr>
        <w:spacing w:line="259" w:lineRule="auto"/>
      </w:pPr>
      <w:r w:rsidRPr="00675E7F">
        <w:t>6.2. Перечень вопросов, заданий, тем для подготовки к текущему контрол</w:t>
      </w:r>
      <w:r w:rsidR="0055546B">
        <w:t xml:space="preserve">ю . . . . . . </w:t>
      </w:r>
      <w:proofErr w:type="gramStart"/>
      <w:r w:rsidR="0055546B">
        <w:t>. . . .</w:t>
      </w:r>
      <w:proofErr w:type="gramEnd"/>
      <w:r w:rsidR="0055546B">
        <w:t xml:space="preserve">  1</w:t>
      </w:r>
      <w:r w:rsidR="00536592">
        <w:t>1</w:t>
      </w:r>
    </w:p>
    <w:p w14:paraId="555A4D05" w14:textId="03E4A254" w:rsidR="00712C08" w:rsidRPr="002C47CC" w:rsidRDefault="0055546B" w:rsidP="009B1ADF">
      <w:pPr>
        <w:spacing w:line="259" w:lineRule="auto"/>
      </w:pPr>
      <w:r>
        <w:t xml:space="preserve">7. </w:t>
      </w:r>
      <w:r w:rsidR="00391919" w:rsidRPr="002C47CC">
        <w:t>Фонд оценочных средств для проведения промежуточной аттестации обучающихся по дисциплине</w:t>
      </w:r>
      <w:r>
        <w:t xml:space="preserve"> . . . . . . . . . . . . . . . . . . . . . . . . . . . . . . . . . . . . . . . . . . . . . . . . . . . . . . . . . . . . </w:t>
      </w:r>
      <w:proofErr w:type="gramStart"/>
      <w:r>
        <w:t>. . . .</w:t>
      </w:r>
      <w:proofErr w:type="gramEnd"/>
      <w:r>
        <w:t xml:space="preserve"> . </w:t>
      </w:r>
      <w:r w:rsidR="00B1491F">
        <w:t>1</w:t>
      </w:r>
      <w:r w:rsidR="00693854">
        <w:t>4</w:t>
      </w:r>
    </w:p>
    <w:p w14:paraId="58A12BC5" w14:textId="233DC533" w:rsidR="00427F7F" w:rsidRPr="00427F7F" w:rsidRDefault="00427F7F" w:rsidP="009B1ADF">
      <w:pPr>
        <w:spacing w:line="259" w:lineRule="auto"/>
      </w:pPr>
      <w:r w:rsidRPr="002C47CC">
        <w:t>8. Перечень основной и дополнительной</w:t>
      </w:r>
      <w:r w:rsidRPr="00427F7F">
        <w:t xml:space="preserve"> учебной литературы, необходимой для освоения дисциплины</w:t>
      </w:r>
      <w:r w:rsidR="0055546B">
        <w:t xml:space="preserve"> . . . . . . . . . . . . . . . . . . . . . . . . . . . . . . . . . . . . . . . . . . . . . . . . . . . . . . . . . . . . </w:t>
      </w:r>
      <w:proofErr w:type="gramStart"/>
      <w:r w:rsidR="0055546B">
        <w:t>. . . .</w:t>
      </w:r>
      <w:proofErr w:type="gramEnd"/>
      <w:r w:rsidR="0055546B">
        <w:t xml:space="preserve">  </w:t>
      </w:r>
      <w:r w:rsidR="00693854">
        <w:t>19</w:t>
      </w:r>
    </w:p>
    <w:p w14:paraId="47E58C42" w14:textId="3B3491B6" w:rsidR="00CA3909" w:rsidRPr="00CA3909" w:rsidRDefault="00CA3909" w:rsidP="009B1ADF">
      <w:pPr>
        <w:spacing w:line="259" w:lineRule="auto"/>
      </w:pPr>
      <w:r>
        <w:t xml:space="preserve">9. </w:t>
      </w:r>
      <w:r w:rsidRPr="00CA3909">
        <w:t>Перечень ресурсов информационно-телекоммуникационной сети «Интернет», необходимых для освоения дисциплины</w:t>
      </w:r>
      <w:r w:rsidR="0055546B">
        <w:t xml:space="preserve"> . . . . . . . . . . . . . . . . . . . . . . . . . . . . . . . . . . . . </w:t>
      </w:r>
      <w:proofErr w:type="gramStart"/>
      <w:r w:rsidR="0055546B">
        <w:t>. . . .</w:t>
      </w:r>
      <w:proofErr w:type="gramEnd"/>
      <w:r w:rsidR="0055546B">
        <w:t xml:space="preserve">  </w:t>
      </w:r>
      <w:r w:rsidR="00FB67EF">
        <w:t>2</w:t>
      </w:r>
      <w:r w:rsidR="00693854">
        <w:t>1</w:t>
      </w:r>
    </w:p>
    <w:p w14:paraId="3A18FA5C" w14:textId="2C5A969A" w:rsidR="00427F7F" w:rsidRPr="002C47CC" w:rsidRDefault="002C47CC" w:rsidP="009B1ADF">
      <w:pPr>
        <w:spacing w:line="259" w:lineRule="auto"/>
      </w:pPr>
      <w:r>
        <w:t xml:space="preserve">10. </w:t>
      </w:r>
      <w:r w:rsidRPr="002C47CC">
        <w:t>Методические указания для обучающихся по освоению дисциплины</w:t>
      </w:r>
      <w:r w:rsidR="0055546B">
        <w:t xml:space="preserve"> </w:t>
      </w:r>
      <w:r>
        <w:t>.</w:t>
      </w:r>
      <w:r w:rsidR="0055546B">
        <w:t xml:space="preserve"> . . . . . . . . </w:t>
      </w:r>
      <w:proofErr w:type="gramStart"/>
      <w:r w:rsidR="0055546B">
        <w:t>. . . .</w:t>
      </w:r>
      <w:proofErr w:type="gramEnd"/>
      <w:r w:rsidR="0055546B">
        <w:t xml:space="preserve">  </w:t>
      </w:r>
      <w:r w:rsidR="00FB67EF">
        <w:t>2</w:t>
      </w:r>
      <w:r w:rsidR="00A025FD">
        <w:t>2</w:t>
      </w:r>
    </w:p>
    <w:p w14:paraId="1163AF8F" w14:textId="661F1F69" w:rsidR="007C3CAE" w:rsidRPr="007C3CAE" w:rsidRDefault="007C3CAE" w:rsidP="009B1ADF">
      <w:pPr>
        <w:spacing w:line="259" w:lineRule="auto"/>
      </w:pPr>
      <w:r>
        <w:t xml:space="preserve">11. </w:t>
      </w:r>
      <w:r w:rsidRPr="007C3CAE">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5546B">
        <w:t xml:space="preserve"> . . . . . . . . . . . . </w:t>
      </w:r>
      <w:proofErr w:type="gramStart"/>
      <w:r w:rsidR="0055546B">
        <w:t>. . . .</w:t>
      </w:r>
      <w:proofErr w:type="gramEnd"/>
      <w:r w:rsidR="0055546B">
        <w:t xml:space="preserve"> .  </w:t>
      </w:r>
      <w:r w:rsidR="00FB67EF">
        <w:t>2</w:t>
      </w:r>
      <w:r w:rsidR="00A025FD">
        <w:t>2</w:t>
      </w:r>
    </w:p>
    <w:p w14:paraId="1541A05A" w14:textId="7F9FC3B4" w:rsidR="009C0B18" w:rsidRPr="009C0B18" w:rsidRDefault="00A526D1" w:rsidP="009B1ADF">
      <w:pPr>
        <w:spacing w:line="259" w:lineRule="auto"/>
      </w:pPr>
      <w:r>
        <w:t>11.</w:t>
      </w:r>
      <w:r w:rsidR="009C0B18" w:rsidRPr="009C0B18">
        <w:t>1. Комплект лицензи</w:t>
      </w:r>
      <w:r w:rsidR="009C0B18">
        <w:t>онного программного обеспечения</w:t>
      </w:r>
      <w:r w:rsidR="0055546B">
        <w:t xml:space="preserve"> . . . . . . . . . . . . . . . . . . . . . </w:t>
      </w:r>
      <w:proofErr w:type="gramStart"/>
      <w:r w:rsidR="0055546B">
        <w:t xml:space="preserve">. . . </w:t>
      </w:r>
      <w:r>
        <w:t>.</w:t>
      </w:r>
      <w:proofErr w:type="gramEnd"/>
      <w:r w:rsidR="0055546B">
        <w:t xml:space="preserve"> </w:t>
      </w:r>
      <w:r w:rsidR="00DE722D">
        <w:t>2</w:t>
      </w:r>
      <w:r w:rsidR="00A025FD">
        <w:t>2</w:t>
      </w:r>
    </w:p>
    <w:p w14:paraId="5499998B" w14:textId="01DDBA23" w:rsidR="00C053EA" w:rsidRPr="00C053EA" w:rsidRDefault="00C053EA" w:rsidP="009B1ADF">
      <w:pPr>
        <w:tabs>
          <w:tab w:val="left" w:pos="426"/>
        </w:tabs>
        <w:suppressAutoHyphens/>
      </w:pPr>
      <w:r w:rsidRPr="00C053EA">
        <w:t>11.2. Современные профессиональные базы данных и информационные справочные системы</w:t>
      </w:r>
      <w:r w:rsidR="00A526D1">
        <w:t xml:space="preserve"> . . . . . . . . . . . . . . . . . . . . . . . . . . . . . . . . . . . . . . . . . . . . . . . . . . . . . . . . . . . . . . . </w:t>
      </w:r>
      <w:proofErr w:type="gramStart"/>
      <w:r w:rsidR="00A526D1">
        <w:t>. . . .</w:t>
      </w:r>
      <w:proofErr w:type="gramEnd"/>
      <w:r w:rsidR="00A526D1">
        <w:t xml:space="preserve"> . </w:t>
      </w:r>
      <w:r w:rsidR="00DE722D">
        <w:t>2</w:t>
      </w:r>
      <w:r w:rsidR="00F67717">
        <w:t>2</w:t>
      </w:r>
    </w:p>
    <w:p w14:paraId="599AE097" w14:textId="3F3C500B" w:rsidR="00E94CDA" w:rsidRPr="00A526D1" w:rsidRDefault="00A526D1" w:rsidP="009B1ADF">
      <w:pPr>
        <w:shd w:val="clear" w:color="auto" w:fill="FFFFFF"/>
        <w:tabs>
          <w:tab w:val="left" w:pos="442"/>
        </w:tabs>
      </w:pPr>
      <w:r w:rsidRPr="00A526D1">
        <w:rPr>
          <w:rFonts w:eastAsia="Calibri"/>
          <w:bCs/>
          <w:color w:val="202023"/>
          <w:sz w:val="28"/>
          <w:szCs w:val="28"/>
          <w:shd w:val="clear" w:color="auto" w:fill="FFFFFF"/>
          <w:lang w:eastAsia="ar-SA"/>
        </w:rPr>
        <w:t xml:space="preserve">11.3. </w:t>
      </w:r>
      <w:r w:rsidR="00E94CDA" w:rsidRPr="00A526D1">
        <w:t>Сертифицированные программные и аппаратные средства защиты</w:t>
      </w:r>
      <w:r>
        <w:t xml:space="preserve"> </w:t>
      </w:r>
      <w:proofErr w:type="gramStart"/>
      <w:r>
        <w:t>информации .</w:t>
      </w:r>
      <w:proofErr w:type="gramEnd"/>
      <w:r>
        <w:t xml:space="preserve">  </w:t>
      </w:r>
      <w:r w:rsidR="00DE722D">
        <w:t>2</w:t>
      </w:r>
      <w:r w:rsidR="00F67717">
        <w:t>2</w:t>
      </w:r>
    </w:p>
    <w:p w14:paraId="549A13D6" w14:textId="48DC1EC2" w:rsidR="0092181A" w:rsidRDefault="0092181A" w:rsidP="009B1ADF">
      <w:pPr>
        <w:tabs>
          <w:tab w:val="left" w:pos="709"/>
        </w:tabs>
        <w:jc w:val="both"/>
      </w:pPr>
      <w:r>
        <w:t xml:space="preserve">12. </w:t>
      </w:r>
      <w:r w:rsidRPr="0092181A">
        <w:t xml:space="preserve">Описание материально-технической базы, необходимой для </w:t>
      </w:r>
    </w:p>
    <w:p w14:paraId="6BBEF4D0" w14:textId="07D790AA" w:rsidR="0092181A" w:rsidRPr="0092181A" w:rsidRDefault="0092181A" w:rsidP="009B1ADF">
      <w:pPr>
        <w:tabs>
          <w:tab w:val="left" w:pos="709"/>
        </w:tabs>
        <w:jc w:val="both"/>
      </w:pPr>
      <w:r w:rsidRPr="0092181A">
        <w:t>осуществления образовательного процесса по дисциплине</w:t>
      </w:r>
      <w:r w:rsidR="00A526D1">
        <w:t xml:space="preserve"> . . . . . . . . .</w:t>
      </w:r>
      <w:r w:rsidR="003E5E09">
        <w:t xml:space="preserve"> . . . . . . . . . . . . </w:t>
      </w:r>
      <w:proofErr w:type="gramStart"/>
      <w:r w:rsidR="003E5E09">
        <w:t xml:space="preserve">. . . </w:t>
      </w:r>
      <w:r w:rsidR="00F67717">
        <w:t>.</w:t>
      </w:r>
      <w:proofErr w:type="gramEnd"/>
      <w:r w:rsidR="00A526D1">
        <w:t xml:space="preserve"> </w:t>
      </w:r>
      <w:r w:rsidR="00DE722D">
        <w:t>2</w:t>
      </w:r>
      <w:r w:rsidR="0002402B">
        <w:t>3</w:t>
      </w:r>
    </w:p>
    <w:p w14:paraId="5961B4E4" w14:textId="54FB0C61" w:rsidR="00C76325" w:rsidRDefault="00C76325" w:rsidP="00A1560F">
      <w:pPr>
        <w:spacing w:line="259" w:lineRule="auto"/>
        <w:rPr>
          <w:sz w:val="28"/>
          <w:szCs w:val="28"/>
        </w:rPr>
      </w:pPr>
    </w:p>
    <w:p w14:paraId="3E16C7D8" w14:textId="3F0E4E98" w:rsidR="00C76325" w:rsidRDefault="00C76325">
      <w:pPr>
        <w:spacing w:after="160" w:line="259" w:lineRule="auto"/>
        <w:rPr>
          <w:sz w:val="28"/>
          <w:szCs w:val="28"/>
        </w:rPr>
      </w:pPr>
      <w:r>
        <w:rPr>
          <w:sz w:val="28"/>
          <w:szCs w:val="28"/>
        </w:rPr>
        <w:br w:type="page"/>
      </w:r>
    </w:p>
    <w:p w14:paraId="333743A3" w14:textId="454857AF" w:rsidR="009B3D19" w:rsidRPr="005C090A" w:rsidRDefault="009B3D19" w:rsidP="005E2155">
      <w:pPr>
        <w:pStyle w:val="1"/>
        <w:spacing w:before="0" w:after="0" w:line="240" w:lineRule="auto"/>
        <w:ind w:firstLine="708"/>
        <w:jc w:val="both"/>
        <w:rPr>
          <w:rFonts w:ascii="Times New Roman" w:hAnsi="Times New Roman" w:cs="Times New Roman"/>
          <w:color w:val="auto"/>
        </w:rPr>
      </w:pPr>
      <w:bookmarkStart w:id="1" w:name="_Toc122616208"/>
      <w:r w:rsidRPr="005C090A">
        <w:rPr>
          <w:rFonts w:ascii="Times New Roman" w:hAnsi="Times New Roman" w:cs="Times New Roman"/>
          <w:color w:val="auto"/>
        </w:rPr>
        <w:lastRenderedPageBreak/>
        <w:t>1. Наименование дисциплины</w:t>
      </w:r>
      <w:bookmarkEnd w:id="1"/>
    </w:p>
    <w:p w14:paraId="7CB6F684" w14:textId="224015B2" w:rsidR="009B3D19" w:rsidRDefault="00D638AA" w:rsidP="00AB097E">
      <w:pPr>
        <w:ind w:firstLine="708"/>
        <w:jc w:val="both"/>
        <w:rPr>
          <w:sz w:val="28"/>
          <w:szCs w:val="28"/>
        </w:rPr>
      </w:pPr>
      <w:r w:rsidRPr="00D638AA">
        <w:rPr>
          <w:sz w:val="28"/>
          <w:szCs w:val="28"/>
        </w:rPr>
        <w:t xml:space="preserve">«Организация и экономика </w:t>
      </w:r>
      <w:r w:rsidR="00836C19">
        <w:rPr>
          <w:sz w:val="28"/>
          <w:szCs w:val="28"/>
        </w:rPr>
        <w:t xml:space="preserve">малого </w:t>
      </w:r>
      <w:r w:rsidRPr="00D638AA">
        <w:rPr>
          <w:sz w:val="28"/>
          <w:szCs w:val="28"/>
        </w:rPr>
        <w:t>инновационного предприятия»</w:t>
      </w:r>
    </w:p>
    <w:p w14:paraId="147895A8" w14:textId="77777777" w:rsidR="00D638AA" w:rsidRPr="00D638AA" w:rsidRDefault="00D638AA" w:rsidP="00AB097E">
      <w:pPr>
        <w:jc w:val="both"/>
        <w:rPr>
          <w:sz w:val="28"/>
          <w:szCs w:val="28"/>
          <w:highlight w:val="yellow"/>
        </w:rPr>
      </w:pPr>
    </w:p>
    <w:p w14:paraId="496C7C81" w14:textId="2EF48743" w:rsidR="00B8111C" w:rsidRDefault="009B3D19" w:rsidP="00AB097E">
      <w:pPr>
        <w:pStyle w:val="1"/>
        <w:spacing w:before="0" w:after="0" w:line="240" w:lineRule="auto"/>
        <w:ind w:firstLine="709"/>
        <w:jc w:val="both"/>
      </w:pPr>
      <w:bookmarkStart w:id="2" w:name="_Toc122616209"/>
      <w:r>
        <w:rPr>
          <w:rFonts w:ascii="Times New Roman" w:hAnsi="Times New Roman" w:cs="Times New Roman"/>
          <w:color w:val="auto"/>
        </w:rPr>
        <w:t xml:space="preserve">2. </w:t>
      </w:r>
      <w:r w:rsidRPr="005C090A">
        <w:rPr>
          <w:rFonts w:ascii="Times New Roman" w:hAnsi="Times New Roman" w:cs="Times New Roman"/>
          <w:color w:val="auto"/>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2"/>
    </w:p>
    <w:p w14:paraId="7ED5F804" w14:textId="47C7C865" w:rsidR="00B8111C" w:rsidRPr="00B26C3E" w:rsidRDefault="00F81B0E" w:rsidP="00B26C3E">
      <w:pPr>
        <w:jc w:val="right"/>
        <w:rPr>
          <w:sz w:val="28"/>
          <w:szCs w:val="28"/>
        </w:rPr>
      </w:pPr>
      <w:r>
        <w:t xml:space="preserve"> </w:t>
      </w:r>
      <w:r w:rsidRPr="00B26C3E">
        <w:rPr>
          <w:sz w:val="28"/>
          <w:szCs w:val="28"/>
        </w:rPr>
        <w:t>Т</w:t>
      </w:r>
      <w:r w:rsidR="00B26C3E" w:rsidRPr="00B26C3E">
        <w:rPr>
          <w:sz w:val="28"/>
          <w:szCs w:val="28"/>
        </w:rPr>
        <w:t>аблица 1</w:t>
      </w:r>
    </w:p>
    <w:tbl>
      <w:tblPr>
        <w:tblW w:w="5613"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0"/>
        <w:gridCol w:w="1981"/>
        <w:gridCol w:w="3172"/>
        <w:gridCol w:w="3631"/>
      </w:tblGrid>
      <w:tr w:rsidR="009B3D19" w:rsidRPr="004C0FDF" w14:paraId="63F7F03F" w14:textId="77777777" w:rsidTr="00A155D3">
        <w:tc>
          <w:tcPr>
            <w:tcW w:w="912" w:type="pct"/>
          </w:tcPr>
          <w:p w14:paraId="5EFBC6BD" w14:textId="77777777" w:rsidR="009B3D19" w:rsidRPr="004C0FDF" w:rsidRDefault="009B3D19" w:rsidP="004C0FDF">
            <w:pPr>
              <w:tabs>
                <w:tab w:val="left" w:pos="0"/>
              </w:tabs>
              <w:jc w:val="center"/>
              <w:rPr>
                <w:b/>
                <w:bCs/>
                <w:lang w:eastAsia="en-US"/>
              </w:rPr>
            </w:pPr>
            <w:r w:rsidRPr="004C0FDF">
              <w:rPr>
                <w:b/>
                <w:bCs/>
                <w:lang w:eastAsia="en-US"/>
              </w:rPr>
              <w:t>Код компетенции</w:t>
            </w:r>
          </w:p>
        </w:tc>
        <w:tc>
          <w:tcPr>
            <w:tcW w:w="922" w:type="pct"/>
          </w:tcPr>
          <w:p w14:paraId="7C043240" w14:textId="77777777" w:rsidR="009B3D19" w:rsidRPr="004C0FDF" w:rsidRDefault="009B3D19" w:rsidP="004C0FDF">
            <w:pPr>
              <w:tabs>
                <w:tab w:val="left" w:pos="540"/>
              </w:tabs>
              <w:jc w:val="center"/>
              <w:rPr>
                <w:b/>
                <w:bCs/>
                <w:lang w:eastAsia="en-US"/>
              </w:rPr>
            </w:pPr>
            <w:r w:rsidRPr="004C0FDF">
              <w:rPr>
                <w:b/>
                <w:bCs/>
                <w:lang w:eastAsia="en-US"/>
              </w:rPr>
              <w:t>Наименование компетенции</w:t>
            </w:r>
          </w:p>
        </w:tc>
        <w:tc>
          <w:tcPr>
            <w:tcW w:w="1476" w:type="pct"/>
          </w:tcPr>
          <w:p w14:paraId="4808A92D" w14:textId="77777777" w:rsidR="009B3D19" w:rsidRPr="004C0FDF" w:rsidRDefault="009B3D19" w:rsidP="004C0FDF">
            <w:pPr>
              <w:tabs>
                <w:tab w:val="left" w:pos="540"/>
              </w:tabs>
              <w:jc w:val="center"/>
              <w:rPr>
                <w:b/>
                <w:bCs/>
                <w:color w:val="000000"/>
                <w:lang w:eastAsia="en-US"/>
              </w:rPr>
            </w:pPr>
            <w:r w:rsidRPr="004C0FDF">
              <w:rPr>
                <w:b/>
                <w:bCs/>
                <w:color w:val="000000"/>
                <w:lang w:eastAsia="en-US"/>
              </w:rPr>
              <w:t>Индикаторы достижения компетенции</w:t>
            </w:r>
          </w:p>
        </w:tc>
        <w:tc>
          <w:tcPr>
            <w:tcW w:w="1690" w:type="pct"/>
          </w:tcPr>
          <w:p w14:paraId="3C0D7523" w14:textId="77777777" w:rsidR="005A2597" w:rsidRDefault="009B3D19" w:rsidP="004C0FDF">
            <w:pPr>
              <w:tabs>
                <w:tab w:val="left" w:pos="540"/>
              </w:tabs>
              <w:jc w:val="center"/>
              <w:rPr>
                <w:b/>
                <w:bCs/>
                <w:color w:val="000000"/>
                <w:lang w:eastAsia="en-US"/>
              </w:rPr>
            </w:pPr>
            <w:r w:rsidRPr="004C0FDF">
              <w:rPr>
                <w:b/>
                <w:bCs/>
                <w:color w:val="000000"/>
                <w:lang w:eastAsia="en-US"/>
              </w:rPr>
              <w:t xml:space="preserve">Результаты обучения </w:t>
            </w:r>
          </w:p>
          <w:p w14:paraId="0F4EFACB" w14:textId="4F84FDE7" w:rsidR="009B3D19" w:rsidRPr="004C0FDF" w:rsidRDefault="009B3D19" w:rsidP="004C0FDF">
            <w:pPr>
              <w:tabs>
                <w:tab w:val="left" w:pos="540"/>
              </w:tabs>
              <w:jc w:val="center"/>
              <w:rPr>
                <w:b/>
                <w:bCs/>
                <w:color w:val="000000"/>
                <w:lang w:eastAsia="en-US"/>
              </w:rPr>
            </w:pPr>
            <w:r w:rsidRPr="004C0FDF">
              <w:rPr>
                <w:b/>
                <w:bCs/>
                <w:color w:val="000000"/>
                <w:lang w:eastAsia="en-US"/>
              </w:rPr>
              <w:t>(умения и знания), соотнесенные с индикаторами достижения компетенции</w:t>
            </w:r>
          </w:p>
        </w:tc>
      </w:tr>
      <w:tr w:rsidR="005A750C" w:rsidRPr="004C0FDF" w14:paraId="6F12CE3E" w14:textId="77777777" w:rsidTr="00A155D3">
        <w:trPr>
          <w:trHeight w:val="4297"/>
        </w:trPr>
        <w:tc>
          <w:tcPr>
            <w:tcW w:w="912" w:type="pct"/>
          </w:tcPr>
          <w:p w14:paraId="4ED9B5EC" w14:textId="77777777" w:rsidR="004C0FDF" w:rsidRPr="00CC5CA0" w:rsidRDefault="005A750C" w:rsidP="0082483C">
            <w:pPr>
              <w:rPr>
                <w:lang w:eastAsia="en-US"/>
              </w:rPr>
            </w:pPr>
            <w:r w:rsidRPr="00CC5CA0">
              <w:rPr>
                <w:lang w:eastAsia="en-US"/>
              </w:rPr>
              <w:t xml:space="preserve">ПКН-4 </w:t>
            </w:r>
          </w:p>
          <w:p w14:paraId="51946714" w14:textId="77777777" w:rsidR="005A750C" w:rsidRPr="00CC5CA0" w:rsidRDefault="005A750C" w:rsidP="0082483C">
            <w:pPr>
              <w:rPr>
                <w:lang w:eastAsia="en-US"/>
              </w:rPr>
            </w:pPr>
          </w:p>
          <w:p w14:paraId="3F98BCFE" w14:textId="1E6F6B28" w:rsidR="005A750C" w:rsidRPr="00CC5CA0" w:rsidRDefault="005A750C" w:rsidP="0082483C">
            <w:pPr>
              <w:rPr>
                <w:lang w:eastAsia="en-US"/>
              </w:rPr>
            </w:pPr>
          </w:p>
        </w:tc>
        <w:tc>
          <w:tcPr>
            <w:tcW w:w="922" w:type="pct"/>
            <w:tcBorders>
              <w:top w:val="single" w:sz="4" w:space="0" w:color="auto"/>
              <w:left w:val="single" w:sz="4" w:space="0" w:color="auto"/>
              <w:bottom w:val="single" w:sz="4" w:space="0" w:color="auto"/>
              <w:right w:val="single" w:sz="4" w:space="0" w:color="auto"/>
            </w:tcBorders>
          </w:tcPr>
          <w:p w14:paraId="619724CD" w14:textId="003F0534" w:rsidR="005A750C" w:rsidRPr="004C0FDF" w:rsidRDefault="005A750C" w:rsidP="0082483C">
            <w:pPr>
              <w:rPr>
                <w:highlight w:val="yellow"/>
                <w:lang w:eastAsia="en-US"/>
              </w:rPr>
            </w:pPr>
            <w:r w:rsidRPr="004C0FDF">
              <w:t xml:space="preserve">Способность оценивать показатели деятельности экономических субъектов </w:t>
            </w:r>
          </w:p>
        </w:tc>
        <w:tc>
          <w:tcPr>
            <w:tcW w:w="1476" w:type="pct"/>
            <w:tcBorders>
              <w:top w:val="single" w:sz="4" w:space="0" w:color="auto"/>
              <w:left w:val="single" w:sz="4" w:space="0" w:color="auto"/>
              <w:right w:val="single" w:sz="4" w:space="0" w:color="auto"/>
            </w:tcBorders>
          </w:tcPr>
          <w:p w14:paraId="37EE12E6" w14:textId="274E17F7" w:rsidR="005A750C" w:rsidRPr="004C0FDF" w:rsidRDefault="005A750C" w:rsidP="005A750C">
            <w:pPr>
              <w:contextualSpacing/>
            </w:pPr>
            <w:r w:rsidRPr="004C0FDF">
              <w:t>1.Проводит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p w14:paraId="150B4290" w14:textId="77777777" w:rsidR="00F9620D" w:rsidRPr="004C0FDF" w:rsidRDefault="00F9620D" w:rsidP="005A750C"/>
          <w:p w14:paraId="7E6BC614" w14:textId="167B58D3" w:rsidR="005A750C" w:rsidRPr="004C0FDF" w:rsidRDefault="005A750C" w:rsidP="005A750C">
            <w:pPr>
              <w:rPr>
                <w:highlight w:val="yellow"/>
                <w:lang w:eastAsia="en-US"/>
              </w:rPr>
            </w:pPr>
            <w:r w:rsidRPr="004C0FDF">
              <w:t>2.Рассчитывает и интерпретирует показатели деятельности экономических субъектов.</w:t>
            </w:r>
          </w:p>
        </w:tc>
        <w:tc>
          <w:tcPr>
            <w:tcW w:w="1690" w:type="pct"/>
          </w:tcPr>
          <w:p w14:paraId="5C72937A" w14:textId="38BB8E63" w:rsidR="005A750C" w:rsidRPr="004C0FDF" w:rsidRDefault="005A750C" w:rsidP="00E21596">
            <w:pPr>
              <w:pStyle w:val="a3"/>
              <w:tabs>
                <w:tab w:val="center" w:pos="1738"/>
              </w:tabs>
              <w:spacing w:after="0" w:line="240" w:lineRule="auto"/>
              <w:ind w:left="0"/>
              <w:jc w:val="both"/>
              <w:rPr>
                <w:rFonts w:ascii="Times New Roman" w:hAnsi="Times New Roman"/>
                <w:b/>
                <w:bCs/>
                <w:sz w:val="24"/>
                <w:szCs w:val="24"/>
                <w:highlight w:val="yellow"/>
                <w:lang w:eastAsia="ru-RU"/>
              </w:rPr>
            </w:pPr>
            <w:r w:rsidRPr="004C0FDF">
              <w:rPr>
                <w:rFonts w:ascii="Times New Roman" w:hAnsi="Times New Roman"/>
                <w:b/>
                <w:bCs/>
                <w:sz w:val="24"/>
                <w:szCs w:val="24"/>
                <w:lang w:eastAsia="ru-RU"/>
              </w:rPr>
              <w:t>Знать</w:t>
            </w:r>
            <w:r w:rsidRPr="004C0FDF">
              <w:rPr>
                <w:rFonts w:ascii="Times New Roman" w:hAnsi="Times New Roman"/>
                <w:sz w:val="24"/>
                <w:szCs w:val="24"/>
                <w:lang w:eastAsia="ru-RU"/>
              </w:rPr>
              <w:t>: основные факторы внутренней и внешней среды ведения бизнеса</w:t>
            </w:r>
          </w:p>
          <w:p w14:paraId="05867DC0" w14:textId="5D9515A7" w:rsidR="005A750C" w:rsidRPr="004C0FDF" w:rsidRDefault="005A750C" w:rsidP="0082483C">
            <w:pPr>
              <w:pStyle w:val="a3"/>
              <w:spacing w:after="0" w:line="240" w:lineRule="auto"/>
              <w:ind w:left="0"/>
              <w:jc w:val="both"/>
              <w:rPr>
                <w:rFonts w:ascii="Times New Roman" w:hAnsi="Times New Roman"/>
                <w:b/>
                <w:bCs/>
                <w:sz w:val="24"/>
                <w:szCs w:val="24"/>
                <w:highlight w:val="yellow"/>
                <w:lang w:eastAsia="ru-RU"/>
              </w:rPr>
            </w:pPr>
            <w:r w:rsidRPr="004C0FDF">
              <w:rPr>
                <w:rFonts w:ascii="Times New Roman" w:hAnsi="Times New Roman"/>
                <w:b/>
                <w:bCs/>
                <w:sz w:val="24"/>
                <w:szCs w:val="24"/>
                <w:lang w:eastAsia="ru-RU"/>
              </w:rPr>
              <w:t>Уметь</w:t>
            </w:r>
            <w:r w:rsidR="00002217" w:rsidRPr="004C0FDF">
              <w:rPr>
                <w:rFonts w:ascii="Times New Roman" w:hAnsi="Times New Roman"/>
                <w:b/>
                <w:bCs/>
                <w:sz w:val="24"/>
                <w:szCs w:val="24"/>
                <w:lang w:eastAsia="ru-RU"/>
              </w:rPr>
              <w:t>:</w:t>
            </w:r>
            <w:r w:rsidRPr="004C0FDF">
              <w:rPr>
                <w:rFonts w:ascii="Times New Roman" w:hAnsi="Times New Roman"/>
                <w:b/>
                <w:bCs/>
                <w:sz w:val="24"/>
                <w:szCs w:val="24"/>
                <w:lang w:eastAsia="ru-RU"/>
              </w:rPr>
              <w:t xml:space="preserve"> </w:t>
            </w:r>
            <w:r w:rsidRPr="004C0FDF">
              <w:rPr>
                <w:rFonts w:ascii="Times New Roman" w:hAnsi="Times New Roman"/>
                <w:bCs/>
                <w:sz w:val="24"/>
                <w:szCs w:val="24"/>
                <w:lang w:eastAsia="ru-RU"/>
              </w:rPr>
              <w:t>оценивать эффективность формирования и использования производственного потенциала экономических субъектов</w:t>
            </w:r>
          </w:p>
          <w:p w14:paraId="066D8C31" w14:textId="33A7F06B" w:rsidR="005A750C" w:rsidRPr="004C0FDF" w:rsidRDefault="005A750C" w:rsidP="0082483C">
            <w:pPr>
              <w:pStyle w:val="a3"/>
              <w:spacing w:after="0" w:line="240" w:lineRule="auto"/>
              <w:ind w:left="0"/>
              <w:jc w:val="both"/>
              <w:rPr>
                <w:rFonts w:ascii="Times New Roman" w:hAnsi="Times New Roman"/>
                <w:b/>
                <w:bCs/>
                <w:sz w:val="24"/>
                <w:szCs w:val="24"/>
                <w:highlight w:val="yellow"/>
                <w:lang w:eastAsia="ru-RU"/>
              </w:rPr>
            </w:pPr>
          </w:p>
          <w:p w14:paraId="4CBF10B0" w14:textId="58F00548" w:rsidR="005A750C" w:rsidRPr="004C0FDF" w:rsidRDefault="005A750C" w:rsidP="0082483C">
            <w:pPr>
              <w:pStyle w:val="a3"/>
              <w:spacing w:after="0" w:line="240" w:lineRule="auto"/>
              <w:ind w:left="0"/>
              <w:jc w:val="both"/>
              <w:rPr>
                <w:rFonts w:ascii="Times New Roman" w:hAnsi="Times New Roman"/>
                <w:b/>
                <w:bCs/>
                <w:sz w:val="24"/>
                <w:szCs w:val="24"/>
                <w:highlight w:val="yellow"/>
                <w:lang w:eastAsia="ru-RU"/>
              </w:rPr>
            </w:pPr>
          </w:p>
          <w:p w14:paraId="241172C9" w14:textId="77777777" w:rsidR="00F9620D" w:rsidRPr="004C0FDF" w:rsidRDefault="00F9620D" w:rsidP="0082483C">
            <w:pPr>
              <w:pStyle w:val="a3"/>
              <w:spacing w:after="0" w:line="240" w:lineRule="auto"/>
              <w:ind w:left="0"/>
              <w:jc w:val="both"/>
              <w:rPr>
                <w:rFonts w:ascii="Times New Roman" w:hAnsi="Times New Roman"/>
                <w:b/>
                <w:bCs/>
                <w:sz w:val="24"/>
                <w:szCs w:val="24"/>
                <w:lang w:eastAsia="ru-RU"/>
              </w:rPr>
            </w:pPr>
          </w:p>
          <w:p w14:paraId="1948BCB0" w14:textId="21118E3F" w:rsidR="00F9620D" w:rsidRDefault="00F9620D" w:rsidP="0082483C">
            <w:pPr>
              <w:pStyle w:val="a3"/>
              <w:spacing w:after="0" w:line="240" w:lineRule="auto"/>
              <w:ind w:left="0"/>
              <w:jc w:val="both"/>
              <w:rPr>
                <w:rFonts w:ascii="Times New Roman" w:hAnsi="Times New Roman"/>
                <w:b/>
                <w:bCs/>
                <w:sz w:val="24"/>
                <w:szCs w:val="24"/>
                <w:lang w:eastAsia="ru-RU"/>
              </w:rPr>
            </w:pPr>
          </w:p>
          <w:p w14:paraId="2F0D77DA" w14:textId="5FC8349B" w:rsidR="005A750C" w:rsidRDefault="005A750C" w:rsidP="0082483C">
            <w:pPr>
              <w:pStyle w:val="a3"/>
              <w:spacing w:after="0" w:line="240" w:lineRule="auto"/>
              <w:ind w:left="0"/>
              <w:jc w:val="both"/>
              <w:rPr>
                <w:rFonts w:ascii="Times New Roman" w:hAnsi="Times New Roman"/>
                <w:bCs/>
                <w:sz w:val="24"/>
                <w:szCs w:val="24"/>
                <w:lang w:eastAsia="ru-RU"/>
              </w:rPr>
            </w:pPr>
            <w:r w:rsidRPr="004C0FDF">
              <w:rPr>
                <w:rFonts w:ascii="Times New Roman" w:hAnsi="Times New Roman"/>
                <w:b/>
                <w:bCs/>
                <w:sz w:val="24"/>
                <w:szCs w:val="24"/>
                <w:lang w:eastAsia="ru-RU"/>
              </w:rPr>
              <w:t xml:space="preserve">Знать: </w:t>
            </w:r>
            <w:r w:rsidRPr="004C0FDF">
              <w:rPr>
                <w:rFonts w:ascii="Times New Roman" w:hAnsi="Times New Roman"/>
                <w:bCs/>
                <w:sz w:val="24"/>
                <w:szCs w:val="24"/>
                <w:lang w:eastAsia="ru-RU"/>
              </w:rPr>
              <w:t>показатели деятельности экономических субъектов.</w:t>
            </w:r>
          </w:p>
          <w:p w14:paraId="47F46ECF" w14:textId="77777777" w:rsidR="00555A9F" w:rsidRPr="004C0FDF" w:rsidRDefault="00555A9F" w:rsidP="0082483C">
            <w:pPr>
              <w:pStyle w:val="a3"/>
              <w:spacing w:after="0" w:line="240" w:lineRule="auto"/>
              <w:ind w:left="0"/>
              <w:jc w:val="both"/>
              <w:rPr>
                <w:rFonts w:ascii="Times New Roman" w:hAnsi="Times New Roman"/>
                <w:b/>
                <w:bCs/>
                <w:sz w:val="24"/>
                <w:szCs w:val="24"/>
                <w:highlight w:val="yellow"/>
                <w:lang w:eastAsia="ru-RU"/>
              </w:rPr>
            </w:pPr>
          </w:p>
          <w:p w14:paraId="329090E1" w14:textId="4DF9FFDF" w:rsidR="00B4255F" w:rsidRPr="004C0FDF" w:rsidRDefault="005A750C" w:rsidP="0078220C">
            <w:pPr>
              <w:pStyle w:val="a3"/>
              <w:spacing w:after="0" w:line="240" w:lineRule="auto"/>
              <w:ind w:left="0"/>
              <w:jc w:val="both"/>
              <w:rPr>
                <w:rFonts w:ascii="Times New Roman" w:hAnsi="Times New Roman"/>
                <w:color w:val="000000"/>
                <w:sz w:val="24"/>
                <w:szCs w:val="24"/>
                <w:highlight w:val="yellow"/>
                <w:lang w:eastAsia="ru-RU"/>
              </w:rPr>
            </w:pPr>
            <w:r w:rsidRPr="004C0FDF">
              <w:rPr>
                <w:rFonts w:ascii="Times New Roman" w:hAnsi="Times New Roman"/>
                <w:b/>
                <w:bCs/>
                <w:sz w:val="24"/>
                <w:szCs w:val="24"/>
                <w:lang w:eastAsia="ru-RU"/>
              </w:rPr>
              <w:t xml:space="preserve">Уметь: </w:t>
            </w:r>
            <w:r w:rsidRPr="004C0FDF">
              <w:rPr>
                <w:rFonts w:ascii="Times New Roman" w:hAnsi="Times New Roman"/>
                <w:sz w:val="24"/>
                <w:szCs w:val="24"/>
                <w:lang w:eastAsia="ru-RU"/>
              </w:rPr>
              <w:t>рассчитыва</w:t>
            </w:r>
            <w:r w:rsidR="00D569E2" w:rsidRPr="004C0FDF">
              <w:rPr>
                <w:rFonts w:ascii="Times New Roman" w:hAnsi="Times New Roman"/>
                <w:sz w:val="24"/>
                <w:szCs w:val="24"/>
                <w:lang w:eastAsia="ru-RU"/>
              </w:rPr>
              <w:t>ть</w:t>
            </w:r>
            <w:r w:rsidRPr="004C0FDF">
              <w:rPr>
                <w:rFonts w:ascii="Times New Roman" w:hAnsi="Times New Roman"/>
                <w:sz w:val="24"/>
                <w:szCs w:val="24"/>
                <w:lang w:eastAsia="ru-RU"/>
              </w:rPr>
              <w:t xml:space="preserve"> и интерпретир</w:t>
            </w:r>
            <w:r w:rsidR="00D569E2" w:rsidRPr="004C0FDF">
              <w:rPr>
                <w:rFonts w:ascii="Times New Roman" w:hAnsi="Times New Roman"/>
                <w:sz w:val="24"/>
                <w:szCs w:val="24"/>
                <w:lang w:eastAsia="ru-RU"/>
              </w:rPr>
              <w:t>овать</w:t>
            </w:r>
            <w:r w:rsidRPr="004C0FDF">
              <w:rPr>
                <w:rFonts w:ascii="Times New Roman" w:hAnsi="Times New Roman"/>
                <w:sz w:val="24"/>
                <w:szCs w:val="24"/>
                <w:lang w:eastAsia="ru-RU"/>
              </w:rPr>
              <w:t xml:space="preserve"> показатели деятельности экономических субъектов.</w:t>
            </w:r>
          </w:p>
        </w:tc>
      </w:tr>
      <w:tr w:rsidR="005A750C" w:rsidRPr="004C0FDF" w14:paraId="5FE99CF5" w14:textId="77777777" w:rsidTr="00A155D3">
        <w:trPr>
          <w:trHeight w:val="4091"/>
        </w:trPr>
        <w:tc>
          <w:tcPr>
            <w:tcW w:w="912" w:type="pct"/>
          </w:tcPr>
          <w:p w14:paraId="3F49D420" w14:textId="3065F303" w:rsidR="005A750C" w:rsidRPr="00CC5CA0" w:rsidRDefault="005A750C" w:rsidP="00495251">
            <w:pPr>
              <w:rPr>
                <w:lang w:eastAsia="en-US"/>
              </w:rPr>
            </w:pPr>
            <w:r w:rsidRPr="00CC5CA0">
              <w:rPr>
                <w:lang w:eastAsia="en-US"/>
              </w:rPr>
              <w:t>ПКП-</w:t>
            </w:r>
            <w:r w:rsidR="00405F32" w:rsidRPr="00CC5CA0">
              <w:rPr>
                <w:lang w:eastAsia="en-US"/>
              </w:rPr>
              <w:t>1</w:t>
            </w:r>
            <w:r w:rsidRPr="00CC5CA0">
              <w:t xml:space="preserve"> </w:t>
            </w:r>
          </w:p>
        </w:tc>
        <w:tc>
          <w:tcPr>
            <w:tcW w:w="922" w:type="pct"/>
            <w:tcBorders>
              <w:top w:val="single" w:sz="4" w:space="0" w:color="auto"/>
              <w:left w:val="single" w:sz="4" w:space="0" w:color="auto"/>
              <w:bottom w:val="single" w:sz="4" w:space="0" w:color="auto"/>
              <w:right w:val="single" w:sz="4" w:space="0" w:color="auto"/>
            </w:tcBorders>
          </w:tcPr>
          <w:p w14:paraId="0E5B9337" w14:textId="54952198" w:rsidR="005A750C" w:rsidRPr="004C0FDF" w:rsidRDefault="00F115AD" w:rsidP="00AA006E">
            <w:pPr>
              <w:pStyle w:val="a3"/>
              <w:ind w:left="0"/>
              <w:jc w:val="both"/>
              <w:rPr>
                <w:rFonts w:ascii="Times New Roman" w:eastAsia="Times New Roman" w:hAnsi="Times New Roman"/>
                <w:sz w:val="24"/>
                <w:szCs w:val="24"/>
                <w:lang w:eastAsia="ru-RU"/>
              </w:rPr>
            </w:pPr>
            <w:r w:rsidRPr="00F115AD">
              <w:rPr>
                <w:rFonts w:ascii="Times New Roman" w:eastAsia="Times New Roman" w:hAnsi="Times New Roman"/>
                <w:sz w:val="24"/>
                <w:szCs w:val="24"/>
                <w:lang w:eastAsia="ru-RU"/>
              </w:rPr>
              <w:t xml:space="preserve">Способность анализировать финансовую отчетность компаний реального сектора, рассчитывать их финансово-экономические показатели и оценивать риски, в том числе с использованием современных технических средств и </w:t>
            </w:r>
            <w:r w:rsidRPr="00F115AD">
              <w:rPr>
                <w:rFonts w:ascii="Times New Roman" w:eastAsia="Times New Roman" w:hAnsi="Times New Roman"/>
                <w:sz w:val="24"/>
                <w:szCs w:val="24"/>
                <w:lang w:eastAsia="ru-RU"/>
              </w:rPr>
              <w:lastRenderedPageBreak/>
              <w:t>специальных программных продуктов</w:t>
            </w:r>
          </w:p>
        </w:tc>
        <w:tc>
          <w:tcPr>
            <w:tcW w:w="1476" w:type="pct"/>
            <w:tcBorders>
              <w:top w:val="single" w:sz="4" w:space="0" w:color="auto"/>
              <w:left w:val="single" w:sz="4" w:space="0" w:color="auto"/>
              <w:right w:val="single" w:sz="4" w:space="0" w:color="auto"/>
            </w:tcBorders>
          </w:tcPr>
          <w:p w14:paraId="767DA42A" w14:textId="2901781C" w:rsidR="00310AE4" w:rsidRDefault="00633C26" w:rsidP="00310AE4">
            <w:pPr>
              <w:contextualSpacing/>
              <w:jc w:val="both"/>
            </w:pPr>
            <w:r>
              <w:lastRenderedPageBreak/>
              <w:t xml:space="preserve">1. </w:t>
            </w:r>
            <w:r w:rsidR="00310AE4">
              <w:t>Применяет нормативно-правовую базу, регламентирующую порядок расчета финансово-экономических показателей в реальном секторе</w:t>
            </w:r>
          </w:p>
          <w:p w14:paraId="2A0C636A" w14:textId="77777777" w:rsidR="00310AE4" w:rsidRDefault="00310AE4" w:rsidP="00310AE4">
            <w:pPr>
              <w:contextualSpacing/>
              <w:jc w:val="both"/>
            </w:pPr>
          </w:p>
          <w:p w14:paraId="390D6B03" w14:textId="77777777" w:rsidR="00310AE4" w:rsidRDefault="00310AE4" w:rsidP="00310AE4">
            <w:pPr>
              <w:contextualSpacing/>
              <w:jc w:val="both"/>
            </w:pPr>
          </w:p>
          <w:p w14:paraId="6FDDE641" w14:textId="77777777" w:rsidR="00310AE4" w:rsidRDefault="00310AE4" w:rsidP="00310AE4">
            <w:pPr>
              <w:contextualSpacing/>
              <w:jc w:val="both"/>
            </w:pPr>
          </w:p>
          <w:p w14:paraId="2C069866" w14:textId="77777777" w:rsidR="004A5458" w:rsidRDefault="004A5458" w:rsidP="00310AE4">
            <w:pPr>
              <w:contextualSpacing/>
              <w:jc w:val="both"/>
            </w:pPr>
          </w:p>
          <w:p w14:paraId="2D537B45" w14:textId="77777777" w:rsidR="00555A9F" w:rsidRDefault="00555A9F" w:rsidP="00310AE4">
            <w:pPr>
              <w:contextualSpacing/>
              <w:jc w:val="both"/>
            </w:pPr>
          </w:p>
          <w:p w14:paraId="4D0FE800" w14:textId="77777777" w:rsidR="00310AE4" w:rsidRDefault="00310AE4" w:rsidP="00310AE4">
            <w:pPr>
              <w:contextualSpacing/>
              <w:jc w:val="both"/>
            </w:pPr>
            <w:r>
              <w:t>2.</w:t>
            </w:r>
            <w:r>
              <w:tab/>
              <w:t>Производит расчет и интерпретирует финансово-экономические показатели энергетических компаний</w:t>
            </w:r>
          </w:p>
          <w:p w14:paraId="7ED68EAD" w14:textId="77777777" w:rsidR="000B6B4A" w:rsidRDefault="000B6B4A" w:rsidP="00310AE4">
            <w:pPr>
              <w:contextualSpacing/>
              <w:jc w:val="both"/>
            </w:pPr>
          </w:p>
          <w:p w14:paraId="2C0E99AE" w14:textId="77777777" w:rsidR="000B6B4A" w:rsidRDefault="000B6B4A" w:rsidP="00310AE4">
            <w:pPr>
              <w:contextualSpacing/>
              <w:jc w:val="both"/>
            </w:pPr>
          </w:p>
          <w:p w14:paraId="413CC764" w14:textId="77777777" w:rsidR="000B6B4A" w:rsidRDefault="000B6B4A" w:rsidP="00310AE4">
            <w:pPr>
              <w:contextualSpacing/>
              <w:jc w:val="both"/>
            </w:pPr>
          </w:p>
          <w:p w14:paraId="7AEA760C" w14:textId="77777777" w:rsidR="000B6B4A" w:rsidRDefault="000B6B4A" w:rsidP="00310AE4">
            <w:pPr>
              <w:contextualSpacing/>
              <w:jc w:val="both"/>
            </w:pPr>
          </w:p>
          <w:p w14:paraId="47DF5DF9" w14:textId="77777777" w:rsidR="000B6B4A" w:rsidRDefault="000B6B4A" w:rsidP="00310AE4">
            <w:pPr>
              <w:contextualSpacing/>
              <w:jc w:val="both"/>
            </w:pPr>
          </w:p>
          <w:p w14:paraId="258FEBD5" w14:textId="77777777" w:rsidR="00555A9F" w:rsidRDefault="00555A9F" w:rsidP="00310AE4">
            <w:pPr>
              <w:contextualSpacing/>
              <w:jc w:val="both"/>
            </w:pPr>
          </w:p>
          <w:p w14:paraId="31719CE6" w14:textId="77777777" w:rsidR="00555A9F" w:rsidRDefault="00555A9F" w:rsidP="00310AE4">
            <w:pPr>
              <w:contextualSpacing/>
              <w:jc w:val="both"/>
            </w:pPr>
          </w:p>
          <w:p w14:paraId="764434DE" w14:textId="77777777" w:rsidR="00310AE4" w:rsidRDefault="00310AE4" w:rsidP="00310AE4">
            <w:pPr>
              <w:contextualSpacing/>
              <w:jc w:val="both"/>
            </w:pPr>
            <w:r>
              <w:t>3.</w:t>
            </w:r>
            <w:r>
              <w:tab/>
              <w:t>Использует современные технические средства и специальные программные продукты в расчете финансово-экономических показателей энергетических компаний</w:t>
            </w:r>
          </w:p>
          <w:p w14:paraId="65EA8CDC" w14:textId="77777777" w:rsidR="00AC5DF6" w:rsidRDefault="00AC5DF6" w:rsidP="00310AE4">
            <w:pPr>
              <w:contextualSpacing/>
              <w:jc w:val="both"/>
            </w:pPr>
          </w:p>
          <w:p w14:paraId="6F638971" w14:textId="77777777" w:rsidR="00AC5DF6" w:rsidRDefault="00AC5DF6" w:rsidP="00310AE4">
            <w:pPr>
              <w:contextualSpacing/>
              <w:jc w:val="both"/>
            </w:pPr>
          </w:p>
          <w:p w14:paraId="0D578366" w14:textId="77777777" w:rsidR="00AC5DF6" w:rsidRDefault="00AC5DF6" w:rsidP="00310AE4">
            <w:pPr>
              <w:contextualSpacing/>
              <w:jc w:val="both"/>
            </w:pPr>
          </w:p>
          <w:p w14:paraId="70F2199D" w14:textId="77777777" w:rsidR="00AC5DF6" w:rsidRDefault="00AC5DF6" w:rsidP="00310AE4">
            <w:pPr>
              <w:contextualSpacing/>
              <w:jc w:val="both"/>
            </w:pPr>
          </w:p>
          <w:p w14:paraId="5F9DA0C0" w14:textId="77777777" w:rsidR="00B2287A" w:rsidRDefault="00B2287A" w:rsidP="00310AE4">
            <w:pPr>
              <w:contextualSpacing/>
              <w:jc w:val="both"/>
            </w:pPr>
          </w:p>
          <w:p w14:paraId="6A2B524F" w14:textId="31AD25EE" w:rsidR="00B85C3C" w:rsidRPr="004C0FDF" w:rsidRDefault="00310AE4" w:rsidP="00310AE4">
            <w:pPr>
              <w:rPr>
                <w:highlight w:val="yellow"/>
                <w:lang w:eastAsia="en-US"/>
              </w:rPr>
            </w:pPr>
            <w:r>
              <w:t>4.</w:t>
            </w:r>
            <w:r>
              <w:tab/>
              <w:t>Анализирует и оценивает финансовые риски энергетических компаний на основе полученных финансово-экономических показателей</w:t>
            </w:r>
          </w:p>
        </w:tc>
        <w:tc>
          <w:tcPr>
            <w:tcW w:w="1690" w:type="pct"/>
          </w:tcPr>
          <w:p w14:paraId="2CDA593F" w14:textId="476FC291" w:rsidR="005A750C" w:rsidRDefault="005A750C" w:rsidP="00ED3299">
            <w:pPr>
              <w:contextualSpacing/>
              <w:jc w:val="both"/>
            </w:pPr>
            <w:r w:rsidRPr="004C0FDF">
              <w:rPr>
                <w:b/>
                <w:bCs/>
              </w:rPr>
              <w:lastRenderedPageBreak/>
              <w:t xml:space="preserve">Знать: </w:t>
            </w:r>
            <w:r w:rsidR="00310AE4">
              <w:t>нормативно-правовую базу, регламентирующую</w:t>
            </w:r>
            <w:r w:rsidR="00F21F02">
              <w:t xml:space="preserve"> производственно-хозяйственную деятельность малого инновационного предприятия</w:t>
            </w:r>
          </w:p>
          <w:p w14:paraId="02B19863" w14:textId="77777777" w:rsidR="00555A9F" w:rsidRPr="004C0FDF" w:rsidRDefault="00555A9F" w:rsidP="00ED3299">
            <w:pPr>
              <w:contextualSpacing/>
              <w:jc w:val="both"/>
            </w:pPr>
          </w:p>
          <w:p w14:paraId="1C1AFDAB" w14:textId="427F43D0" w:rsidR="005A750C" w:rsidRPr="004C0FDF" w:rsidRDefault="005A750C" w:rsidP="00ED3299">
            <w:pPr>
              <w:contextualSpacing/>
              <w:jc w:val="both"/>
            </w:pPr>
            <w:r w:rsidRPr="004C0FDF">
              <w:rPr>
                <w:b/>
                <w:bCs/>
              </w:rPr>
              <w:t>Уметь:</w:t>
            </w:r>
            <w:r w:rsidRPr="004C0FDF">
              <w:t xml:space="preserve"> оценивать </w:t>
            </w:r>
            <w:r w:rsidR="00612204">
              <w:t>финансово-экономическ</w:t>
            </w:r>
            <w:r w:rsidR="004A5458">
              <w:t>и</w:t>
            </w:r>
            <w:r w:rsidR="00612204">
              <w:t xml:space="preserve">е </w:t>
            </w:r>
            <w:proofErr w:type="gramStart"/>
            <w:r w:rsidR="00612204">
              <w:t xml:space="preserve">показатели </w:t>
            </w:r>
            <w:r w:rsidR="004A5458">
              <w:t xml:space="preserve"> деятельности</w:t>
            </w:r>
            <w:proofErr w:type="gramEnd"/>
            <w:r w:rsidR="004A5458">
              <w:t xml:space="preserve"> малого инновационного предприятия</w:t>
            </w:r>
            <w:r w:rsidRPr="004C0FDF">
              <w:t>.</w:t>
            </w:r>
          </w:p>
          <w:p w14:paraId="2D8F2A22" w14:textId="77777777" w:rsidR="00410EF9" w:rsidRPr="004C0FDF" w:rsidRDefault="00410EF9" w:rsidP="00ED3299">
            <w:pPr>
              <w:contextualSpacing/>
              <w:jc w:val="both"/>
            </w:pPr>
          </w:p>
          <w:p w14:paraId="11E2B355" w14:textId="1E33A858" w:rsidR="005A750C" w:rsidRDefault="005A750C" w:rsidP="00310FA7">
            <w:pPr>
              <w:pStyle w:val="a3"/>
              <w:spacing w:after="0" w:line="240" w:lineRule="auto"/>
              <w:ind w:left="0"/>
              <w:jc w:val="both"/>
              <w:rPr>
                <w:rFonts w:ascii="Times New Roman" w:hAnsi="Times New Roman"/>
                <w:sz w:val="24"/>
                <w:szCs w:val="24"/>
              </w:rPr>
            </w:pPr>
            <w:r w:rsidRPr="004C0FDF">
              <w:rPr>
                <w:rFonts w:ascii="Times New Roman" w:hAnsi="Times New Roman"/>
                <w:b/>
                <w:bCs/>
                <w:sz w:val="24"/>
                <w:szCs w:val="24"/>
              </w:rPr>
              <w:t xml:space="preserve">Знать: </w:t>
            </w:r>
            <w:r w:rsidR="000B6B4A">
              <w:rPr>
                <w:rFonts w:ascii="Times New Roman" w:hAnsi="Times New Roman"/>
                <w:sz w:val="24"/>
                <w:szCs w:val="24"/>
              </w:rPr>
              <w:t xml:space="preserve">методику расчета </w:t>
            </w:r>
            <w:r w:rsidR="000B6B4A" w:rsidRPr="000B6B4A">
              <w:rPr>
                <w:rFonts w:ascii="Times New Roman" w:hAnsi="Times New Roman"/>
                <w:sz w:val="24"/>
                <w:szCs w:val="24"/>
              </w:rPr>
              <w:t>финансово-экономически</w:t>
            </w:r>
            <w:r w:rsidR="000B6B4A">
              <w:rPr>
                <w:rFonts w:ascii="Times New Roman" w:hAnsi="Times New Roman"/>
                <w:sz w:val="24"/>
                <w:szCs w:val="24"/>
              </w:rPr>
              <w:t xml:space="preserve">х </w:t>
            </w:r>
            <w:r w:rsidR="000B6B4A" w:rsidRPr="000B6B4A">
              <w:rPr>
                <w:rFonts w:ascii="Times New Roman" w:hAnsi="Times New Roman"/>
                <w:sz w:val="24"/>
                <w:szCs w:val="24"/>
              </w:rPr>
              <w:t>показател</w:t>
            </w:r>
            <w:r w:rsidR="000B6B4A">
              <w:rPr>
                <w:rFonts w:ascii="Times New Roman" w:hAnsi="Times New Roman"/>
                <w:sz w:val="24"/>
                <w:szCs w:val="24"/>
              </w:rPr>
              <w:t>ей</w:t>
            </w:r>
            <w:r w:rsidR="000B6B4A" w:rsidRPr="000B6B4A">
              <w:rPr>
                <w:rFonts w:ascii="Times New Roman" w:hAnsi="Times New Roman"/>
                <w:sz w:val="24"/>
                <w:szCs w:val="24"/>
              </w:rPr>
              <w:t xml:space="preserve"> энергетических компаний</w:t>
            </w:r>
          </w:p>
          <w:p w14:paraId="5E7BB6F5" w14:textId="77777777" w:rsidR="00555A9F" w:rsidRPr="004C0FDF" w:rsidRDefault="00555A9F" w:rsidP="00310FA7">
            <w:pPr>
              <w:pStyle w:val="a3"/>
              <w:spacing w:after="0" w:line="240" w:lineRule="auto"/>
              <w:ind w:left="0"/>
              <w:jc w:val="both"/>
              <w:rPr>
                <w:rFonts w:ascii="Times New Roman" w:hAnsi="Times New Roman"/>
                <w:b/>
                <w:bCs/>
                <w:sz w:val="24"/>
                <w:szCs w:val="24"/>
                <w:highlight w:val="yellow"/>
              </w:rPr>
            </w:pPr>
          </w:p>
          <w:p w14:paraId="79460598" w14:textId="167E72E3" w:rsidR="000B6B4A" w:rsidRPr="000B6B4A" w:rsidRDefault="005A750C" w:rsidP="000B6B4A">
            <w:r w:rsidRPr="004C0FDF">
              <w:rPr>
                <w:b/>
                <w:bCs/>
                <w:lang w:eastAsia="en-US"/>
              </w:rPr>
              <w:t>Уметь</w:t>
            </w:r>
            <w:r w:rsidRPr="004C0FDF">
              <w:rPr>
                <w:lang w:eastAsia="en-US"/>
              </w:rPr>
              <w:t xml:space="preserve">: </w:t>
            </w:r>
            <w:r w:rsidR="000B6B4A" w:rsidRPr="000B6B4A">
              <w:t>интерпретир</w:t>
            </w:r>
            <w:r w:rsidR="000B6B4A">
              <w:t xml:space="preserve">овать </w:t>
            </w:r>
            <w:r w:rsidR="000B6B4A" w:rsidRPr="000B6B4A">
              <w:t>финансово-экономические показатели энергетических компаний</w:t>
            </w:r>
          </w:p>
          <w:p w14:paraId="6ECAAA94" w14:textId="77777777" w:rsidR="00AC5DF6" w:rsidRDefault="005A750C" w:rsidP="00AC5DF6">
            <w:pPr>
              <w:jc w:val="both"/>
            </w:pPr>
            <w:r w:rsidRPr="004C0FDF">
              <w:t>.</w:t>
            </w:r>
            <w:r w:rsidR="00AC5DF6">
              <w:t xml:space="preserve"> </w:t>
            </w:r>
          </w:p>
          <w:p w14:paraId="7F58D4AD" w14:textId="50DC1112" w:rsidR="00AC5DF6" w:rsidRDefault="00AC5DF6" w:rsidP="00AC5DF6">
            <w:pPr>
              <w:jc w:val="both"/>
            </w:pPr>
            <w:r w:rsidRPr="00AC5DF6">
              <w:rPr>
                <w:b/>
                <w:bCs/>
              </w:rPr>
              <w:lastRenderedPageBreak/>
              <w:t>Знать:</w:t>
            </w:r>
            <w:r>
              <w:t xml:space="preserve"> </w:t>
            </w:r>
            <w:r w:rsidRPr="00AC5DF6">
              <w:t>современные технические средства и специальные программные продукты</w:t>
            </w:r>
            <w:r>
              <w:t>, применяемые в бизнес-аналитике</w:t>
            </w:r>
            <w:r w:rsidRPr="00AC5DF6">
              <w:t xml:space="preserve"> </w:t>
            </w:r>
          </w:p>
          <w:p w14:paraId="7BF3F96E" w14:textId="77777777" w:rsidR="00AC5DF6" w:rsidRDefault="00AC5DF6" w:rsidP="00AC5DF6">
            <w:pPr>
              <w:jc w:val="both"/>
            </w:pPr>
          </w:p>
          <w:p w14:paraId="7264B30B" w14:textId="209B2D83" w:rsidR="00235A45" w:rsidRDefault="00AC5DF6" w:rsidP="00AC5DF6">
            <w:pPr>
              <w:jc w:val="both"/>
            </w:pPr>
            <w:r w:rsidRPr="00833996">
              <w:rPr>
                <w:b/>
                <w:bCs/>
              </w:rPr>
              <w:t>Уметь:</w:t>
            </w:r>
            <w:r>
              <w:t xml:space="preserve"> </w:t>
            </w:r>
            <w:r w:rsidR="00833996">
              <w:t xml:space="preserve">применять современные </w:t>
            </w:r>
            <w:r w:rsidR="00E210E9">
              <w:t>технические средства и программные продукты, используемые в бизнес-аналитике</w:t>
            </w:r>
          </w:p>
          <w:p w14:paraId="7B3FD8AF" w14:textId="77777777" w:rsidR="00B2287A" w:rsidRDefault="00B2287A" w:rsidP="00AC5DF6">
            <w:pPr>
              <w:jc w:val="both"/>
            </w:pPr>
          </w:p>
          <w:p w14:paraId="20FAD2EC" w14:textId="3779AD85" w:rsidR="00B2287A" w:rsidRDefault="00B2287A" w:rsidP="00B2287A">
            <w:pPr>
              <w:jc w:val="both"/>
              <w:rPr>
                <w:lang w:eastAsia="en-US"/>
              </w:rPr>
            </w:pPr>
            <w:r w:rsidRPr="00B2287A">
              <w:rPr>
                <w:b/>
                <w:bCs/>
                <w:lang w:eastAsia="en-US"/>
              </w:rPr>
              <w:t>Знать:</w:t>
            </w:r>
            <w:r>
              <w:rPr>
                <w:lang w:eastAsia="en-US"/>
              </w:rPr>
              <w:t xml:space="preserve"> особенности </w:t>
            </w:r>
            <w:r w:rsidR="003C2EAE">
              <w:rPr>
                <w:lang w:eastAsia="en-US"/>
              </w:rPr>
              <w:t xml:space="preserve">проявления </w:t>
            </w:r>
            <w:r w:rsidRPr="00B2287A">
              <w:rPr>
                <w:lang w:eastAsia="en-US"/>
              </w:rPr>
              <w:t>финансовы</w:t>
            </w:r>
            <w:r w:rsidR="003C2EAE">
              <w:rPr>
                <w:lang w:eastAsia="en-US"/>
              </w:rPr>
              <w:t>х</w:t>
            </w:r>
            <w:r w:rsidRPr="00B2287A">
              <w:rPr>
                <w:lang w:eastAsia="en-US"/>
              </w:rPr>
              <w:t xml:space="preserve"> риск</w:t>
            </w:r>
            <w:r w:rsidR="003C2EAE">
              <w:rPr>
                <w:lang w:eastAsia="en-US"/>
              </w:rPr>
              <w:t>ов</w:t>
            </w:r>
            <w:r w:rsidRPr="00B2287A">
              <w:rPr>
                <w:lang w:eastAsia="en-US"/>
              </w:rPr>
              <w:t xml:space="preserve"> </w:t>
            </w:r>
            <w:r w:rsidR="003C2EAE">
              <w:rPr>
                <w:lang w:eastAsia="en-US"/>
              </w:rPr>
              <w:t xml:space="preserve">в деятельности </w:t>
            </w:r>
            <w:r w:rsidRPr="00B2287A">
              <w:rPr>
                <w:lang w:eastAsia="en-US"/>
              </w:rPr>
              <w:t xml:space="preserve">энергетических компаний </w:t>
            </w:r>
          </w:p>
          <w:p w14:paraId="46021A56" w14:textId="77777777" w:rsidR="003C2EAE" w:rsidRDefault="003C2EAE" w:rsidP="00B2287A">
            <w:pPr>
              <w:jc w:val="both"/>
              <w:rPr>
                <w:lang w:eastAsia="en-US"/>
              </w:rPr>
            </w:pPr>
          </w:p>
          <w:p w14:paraId="1C1EAD43" w14:textId="325F6E4F" w:rsidR="00AC5DF6" w:rsidRPr="004C0FDF" w:rsidRDefault="00B2287A" w:rsidP="00B2287A">
            <w:pPr>
              <w:jc w:val="both"/>
              <w:rPr>
                <w:highlight w:val="yellow"/>
                <w:lang w:eastAsia="en-US"/>
              </w:rPr>
            </w:pPr>
            <w:r w:rsidRPr="003C2EAE">
              <w:rPr>
                <w:b/>
                <w:bCs/>
                <w:lang w:eastAsia="en-US"/>
              </w:rPr>
              <w:t>Уметь:</w:t>
            </w:r>
            <w:r>
              <w:rPr>
                <w:lang w:eastAsia="en-US"/>
              </w:rPr>
              <w:t xml:space="preserve"> </w:t>
            </w:r>
            <w:r w:rsidR="00841397">
              <w:rPr>
                <w:lang w:eastAsia="en-US"/>
              </w:rPr>
              <w:t>а</w:t>
            </w:r>
            <w:r w:rsidR="00841397" w:rsidRPr="00841397">
              <w:rPr>
                <w:lang w:eastAsia="en-US"/>
              </w:rPr>
              <w:t>нализир</w:t>
            </w:r>
            <w:r w:rsidR="00841397">
              <w:rPr>
                <w:lang w:eastAsia="en-US"/>
              </w:rPr>
              <w:t>овать</w:t>
            </w:r>
            <w:r w:rsidR="00841397" w:rsidRPr="00841397">
              <w:rPr>
                <w:lang w:eastAsia="en-US"/>
              </w:rPr>
              <w:t xml:space="preserve"> и оценив</w:t>
            </w:r>
            <w:r w:rsidR="00841397">
              <w:rPr>
                <w:lang w:eastAsia="en-US"/>
              </w:rPr>
              <w:t>ать</w:t>
            </w:r>
            <w:r w:rsidR="00841397" w:rsidRPr="00841397">
              <w:rPr>
                <w:lang w:eastAsia="en-US"/>
              </w:rPr>
              <w:t xml:space="preserve"> финансовые риски энергетических компаний</w:t>
            </w:r>
          </w:p>
        </w:tc>
      </w:tr>
    </w:tbl>
    <w:p w14:paraId="72B9C1F9" w14:textId="69986365" w:rsidR="002C4DB1" w:rsidRDefault="002C4DB1">
      <w:pPr>
        <w:spacing w:after="160" w:line="259" w:lineRule="auto"/>
        <w:rPr>
          <w:b/>
          <w:bCs/>
          <w:sz w:val="20"/>
          <w:szCs w:val="20"/>
        </w:rPr>
      </w:pPr>
    </w:p>
    <w:p w14:paraId="0AD2DB9D" w14:textId="1D77DBDC" w:rsidR="009B3D19" w:rsidRDefault="009B3D19" w:rsidP="00AB097E">
      <w:pPr>
        <w:suppressAutoHyphens/>
        <w:ind w:left="720"/>
        <w:outlineLvl w:val="0"/>
        <w:rPr>
          <w:rFonts w:eastAsia="Calibri"/>
          <w:b/>
          <w:bCs/>
          <w:iCs/>
          <w:sz w:val="28"/>
          <w:szCs w:val="28"/>
          <w:lang w:eastAsia="ar-SA"/>
        </w:rPr>
      </w:pPr>
      <w:bookmarkStart w:id="3" w:name="_Toc122616210"/>
      <w:r w:rsidRPr="005B70F7">
        <w:rPr>
          <w:rFonts w:eastAsia="Calibri"/>
          <w:b/>
          <w:bCs/>
          <w:iCs/>
          <w:sz w:val="28"/>
          <w:szCs w:val="28"/>
          <w:lang w:eastAsia="ar-SA"/>
        </w:rPr>
        <w:t>3. Место дисциплины в структуре образовательной программы</w:t>
      </w:r>
      <w:bookmarkEnd w:id="3"/>
    </w:p>
    <w:p w14:paraId="1CA9889D" w14:textId="77777777" w:rsidR="00AB097E" w:rsidRPr="005B70F7" w:rsidRDefault="00AB097E" w:rsidP="00AB097E">
      <w:pPr>
        <w:suppressAutoHyphens/>
        <w:ind w:left="720"/>
        <w:outlineLvl w:val="0"/>
        <w:rPr>
          <w:rFonts w:eastAsia="Calibri"/>
          <w:b/>
          <w:bCs/>
          <w:iCs/>
          <w:sz w:val="28"/>
          <w:szCs w:val="28"/>
          <w:lang w:eastAsia="ar-SA"/>
        </w:rPr>
      </w:pPr>
    </w:p>
    <w:p w14:paraId="2D9DFFC6" w14:textId="6497347A" w:rsidR="005227AA" w:rsidRDefault="005227AA" w:rsidP="00BD3A48">
      <w:pPr>
        <w:ind w:firstLine="709"/>
        <w:jc w:val="both"/>
        <w:rPr>
          <w:sz w:val="28"/>
          <w:szCs w:val="28"/>
        </w:rPr>
      </w:pPr>
      <w:r w:rsidRPr="00CF1F10">
        <w:rPr>
          <w:rFonts w:eastAsia="Calibri"/>
          <w:sz w:val="28"/>
          <w:szCs w:val="28"/>
          <w:lang w:eastAsia="ar-SA"/>
        </w:rPr>
        <w:t>Дисциплина «Организация и экономика малого инновационного предприятия»</w:t>
      </w:r>
      <w:r w:rsidRPr="00C22334">
        <w:rPr>
          <w:rFonts w:eastAsia="Calibri"/>
          <w:sz w:val="28"/>
          <w:szCs w:val="28"/>
          <w:lang w:eastAsia="ar-SA"/>
        </w:rPr>
        <w:t xml:space="preserve"> </w:t>
      </w:r>
      <w:r w:rsidR="00BD3A48" w:rsidRPr="00BD3A48">
        <w:rPr>
          <w:rFonts w:eastAsia="Calibri"/>
          <w:sz w:val="28"/>
          <w:szCs w:val="28"/>
          <w:lang w:eastAsia="ar-SA"/>
        </w:rPr>
        <w:t>является дисциплиной Цикла профиля (элективный)</w:t>
      </w:r>
      <w:r w:rsidR="00BD3A48">
        <w:rPr>
          <w:rFonts w:eastAsia="Calibri"/>
          <w:sz w:val="28"/>
          <w:szCs w:val="28"/>
          <w:lang w:eastAsia="ar-SA"/>
        </w:rPr>
        <w:t xml:space="preserve">. </w:t>
      </w:r>
    </w:p>
    <w:p w14:paraId="508D0E1E" w14:textId="77777777" w:rsidR="00274927" w:rsidRPr="005B70F7" w:rsidRDefault="00274927" w:rsidP="00AB097E">
      <w:pPr>
        <w:tabs>
          <w:tab w:val="right" w:pos="9072"/>
        </w:tabs>
        <w:suppressAutoHyphens/>
        <w:ind w:firstLine="709"/>
        <w:jc w:val="both"/>
        <w:rPr>
          <w:rFonts w:eastAsia="Calibri"/>
          <w:sz w:val="28"/>
          <w:szCs w:val="28"/>
          <w:lang w:eastAsia="ar-SA"/>
        </w:rPr>
      </w:pPr>
    </w:p>
    <w:p w14:paraId="52292F23" w14:textId="77777777" w:rsidR="00AB097E" w:rsidRDefault="009B3D19" w:rsidP="00AB097E">
      <w:pPr>
        <w:tabs>
          <w:tab w:val="right" w:pos="9072"/>
        </w:tabs>
        <w:suppressAutoHyphens/>
        <w:ind w:firstLine="709"/>
        <w:jc w:val="both"/>
        <w:outlineLvl w:val="3"/>
        <w:rPr>
          <w:rFonts w:eastAsia="Calibri"/>
          <w:b/>
          <w:sz w:val="28"/>
          <w:szCs w:val="28"/>
          <w:lang w:eastAsia="ar-SA"/>
        </w:rPr>
      </w:pPr>
      <w:r w:rsidRPr="005B70F7">
        <w:rPr>
          <w:rFonts w:eastAsia="Calibri"/>
          <w:b/>
          <w:sz w:val="28"/>
          <w:szCs w:val="28"/>
          <w:lang w:eastAsia="ar-SA"/>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5099B8FF" w14:textId="383DB3E8" w:rsidR="009B3D19" w:rsidRDefault="00F81B0E" w:rsidP="00F81B0E">
      <w:pPr>
        <w:tabs>
          <w:tab w:val="right" w:pos="9072"/>
        </w:tabs>
        <w:suppressAutoHyphens/>
        <w:jc w:val="right"/>
        <w:outlineLvl w:val="3"/>
        <w:rPr>
          <w:rFonts w:eastAsia="Calibri"/>
          <w:sz w:val="28"/>
          <w:szCs w:val="28"/>
          <w:lang w:eastAsia="ar-SA"/>
        </w:rPr>
      </w:pPr>
      <w:bookmarkStart w:id="4" w:name="_Hlk120892457"/>
      <w:r>
        <w:rPr>
          <w:rFonts w:eastAsia="Calibri"/>
          <w:sz w:val="28"/>
          <w:szCs w:val="28"/>
          <w:lang w:eastAsia="ar-SA"/>
        </w:rPr>
        <w:t>Таблица 2</w:t>
      </w:r>
    </w:p>
    <w:tbl>
      <w:tblPr>
        <w:tblW w:w="5382"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44"/>
        <w:gridCol w:w="2468"/>
        <w:gridCol w:w="2390"/>
      </w:tblGrid>
      <w:tr w:rsidR="009B3D19" w:rsidRPr="0016659B" w14:paraId="6EF8A1DF" w14:textId="77777777" w:rsidTr="001F5CE6">
        <w:tc>
          <w:tcPr>
            <w:tcW w:w="2642" w:type="pct"/>
          </w:tcPr>
          <w:p w14:paraId="1EFFBD36" w14:textId="77777777" w:rsidR="009B3D19" w:rsidRPr="00202DE0" w:rsidRDefault="009B3D19" w:rsidP="002E1514">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 xml:space="preserve">Вид учебной работы </w:t>
            </w:r>
            <w:r w:rsidRPr="00202DE0">
              <w:rPr>
                <w:rFonts w:ascii="Times New Roman" w:hAnsi="Times New Roman"/>
                <w:b/>
                <w:sz w:val="24"/>
                <w:szCs w:val="24"/>
              </w:rPr>
              <w:t>по дисциплине</w:t>
            </w:r>
          </w:p>
        </w:tc>
        <w:tc>
          <w:tcPr>
            <w:tcW w:w="1198" w:type="pct"/>
          </w:tcPr>
          <w:p w14:paraId="540A749E" w14:textId="77777777" w:rsidR="009B3D19" w:rsidRPr="00202DE0" w:rsidRDefault="009B3D19" w:rsidP="002E1514">
            <w:pPr>
              <w:pStyle w:val="a3"/>
              <w:keepNext/>
              <w:spacing w:after="0" w:line="240" w:lineRule="auto"/>
              <w:ind w:left="0"/>
              <w:jc w:val="center"/>
              <w:rPr>
                <w:rFonts w:ascii="Times New Roman" w:hAnsi="Times New Roman"/>
                <w:b/>
                <w:sz w:val="24"/>
                <w:szCs w:val="24"/>
              </w:rPr>
            </w:pPr>
            <w:r w:rsidRPr="00202DE0">
              <w:rPr>
                <w:rFonts w:ascii="Times New Roman" w:hAnsi="Times New Roman"/>
                <w:b/>
                <w:sz w:val="24"/>
                <w:szCs w:val="24"/>
              </w:rPr>
              <w:t xml:space="preserve">Всего </w:t>
            </w:r>
          </w:p>
          <w:p w14:paraId="3028AD7D" w14:textId="77777777" w:rsidR="009B3D19" w:rsidRPr="00202DE0" w:rsidRDefault="009B3D19" w:rsidP="002E1514">
            <w:pPr>
              <w:pStyle w:val="a3"/>
              <w:keepNext/>
              <w:spacing w:after="0" w:line="240" w:lineRule="auto"/>
              <w:ind w:left="0"/>
              <w:jc w:val="center"/>
              <w:rPr>
                <w:rFonts w:ascii="Times New Roman" w:hAnsi="Times New Roman"/>
                <w:b/>
                <w:sz w:val="24"/>
                <w:szCs w:val="24"/>
              </w:rPr>
            </w:pPr>
            <w:r w:rsidRPr="00202DE0">
              <w:rPr>
                <w:rFonts w:ascii="Times New Roman" w:hAnsi="Times New Roman"/>
                <w:b/>
                <w:sz w:val="24"/>
                <w:szCs w:val="24"/>
              </w:rPr>
              <w:t>(в з/е и часах)</w:t>
            </w:r>
          </w:p>
        </w:tc>
        <w:tc>
          <w:tcPr>
            <w:tcW w:w="1160" w:type="pct"/>
          </w:tcPr>
          <w:p w14:paraId="239450F4" w14:textId="77777777" w:rsidR="009B3D19" w:rsidRPr="00202DE0" w:rsidRDefault="009B3D19" w:rsidP="002E1514">
            <w:pPr>
              <w:pStyle w:val="a3"/>
              <w:keepNext/>
              <w:spacing w:after="0" w:line="240" w:lineRule="auto"/>
              <w:ind w:left="0"/>
              <w:jc w:val="center"/>
              <w:rPr>
                <w:rFonts w:ascii="Times New Roman" w:hAnsi="Times New Roman"/>
                <w:b/>
                <w:sz w:val="24"/>
                <w:szCs w:val="24"/>
              </w:rPr>
            </w:pPr>
            <w:r w:rsidRPr="00202DE0">
              <w:rPr>
                <w:rFonts w:ascii="Times New Roman" w:hAnsi="Times New Roman"/>
                <w:b/>
                <w:sz w:val="24"/>
                <w:szCs w:val="24"/>
              </w:rPr>
              <w:t xml:space="preserve">Семестр </w:t>
            </w:r>
            <w:r>
              <w:rPr>
                <w:rFonts w:ascii="Times New Roman" w:hAnsi="Times New Roman"/>
                <w:b/>
                <w:sz w:val="24"/>
                <w:szCs w:val="24"/>
              </w:rPr>
              <w:t>6</w:t>
            </w:r>
          </w:p>
          <w:p w14:paraId="0BF2717E" w14:textId="77777777" w:rsidR="009B3D19" w:rsidRPr="00202DE0" w:rsidRDefault="009B3D19" w:rsidP="002E1514">
            <w:pPr>
              <w:pStyle w:val="a3"/>
              <w:keepNext/>
              <w:spacing w:after="0" w:line="240" w:lineRule="auto"/>
              <w:ind w:left="0"/>
              <w:jc w:val="center"/>
              <w:rPr>
                <w:rFonts w:ascii="Times New Roman" w:hAnsi="Times New Roman"/>
                <w:b/>
                <w:sz w:val="24"/>
                <w:szCs w:val="24"/>
              </w:rPr>
            </w:pPr>
            <w:r w:rsidRPr="00202DE0">
              <w:rPr>
                <w:rFonts w:ascii="Times New Roman" w:hAnsi="Times New Roman"/>
                <w:b/>
                <w:sz w:val="24"/>
                <w:szCs w:val="24"/>
              </w:rPr>
              <w:t>(в часах)</w:t>
            </w:r>
          </w:p>
        </w:tc>
      </w:tr>
      <w:tr w:rsidR="009B3D19" w:rsidRPr="00FF392D" w14:paraId="77BAB9FE" w14:textId="77777777" w:rsidTr="001F5CE6">
        <w:tc>
          <w:tcPr>
            <w:tcW w:w="2642" w:type="pct"/>
          </w:tcPr>
          <w:p w14:paraId="5366E391" w14:textId="77777777" w:rsidR="009B3D19" w:rsidRPr="00202DE0" w:rsidRDefault="009B3D19" w:rsidP="002E1514">
            <w:pPr>
              <w:pStyle w:val="a3"/>
              <w:keepNext/>
              <w:spacing w:after="0" w:line="240" w:lineRule="auto"/>
              <w:ind w:left="0"/>
              <w:rPr>
                <w:rFonts w:ascii="Times New Roman" w:hAnsi="Times New Roman"/>
                <w:b/>
                <w:sz w:val="24"/>
                <w:szCs w:val="24"/>
              </w:rPr>
            </w:pPr>
            <w:r w:rsidRPr="00202DE0">
              <w:rPr>
                <w:rFonts w:ascii="Times New Roman" w:hAnsi="Times New Roman"/>
                <w:b/>
                <w:sz w:val="24"/>
                <w:szCs w:val="24"/>
              </w:rPr>
              <w:t xml:space="preserve">Общая трудоемкость дисциплины </w:t>
            </w:r>
          </w:p>
        </w:tc>
        <w:tc>
          <w:tcPr>
            <w:tcW w:w="1198" w:type="pct"/>
          </w:tcPr>
          <w:p w14:paraId="2D351FBF" w14:textId="77777777" w:rsidR="009B3D19" w:rsidRPr="00202DE0" w:rsidRDefault="009B3D19" w:rsidP="002E1514">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3</w:t>
            </w:r>
            <w:r w:rsidRPr="00202DE0">
              <w:rPr>
                <w:rFonts w:ascii="Times New Roman" w:hAnsi="Times New Roman"/>
                <w:b/>
                <w:sz w:val="24"/>
                <w:szCs w:val="24"/>
              </w:rPr>
              <w:t>/</w:t>
            </w:r>
            <w:r>
              <w:rPr>
                <w:rFonts w:ascii="Times New Roman" w:hAnsi="Times New Roman"/>
                <w:b/>
                <w:sz w:val="24"/>
                <w:szCs w:val="24"/>
              </w:rPr>
              <w:t>108</w:t>
            </w:r>
          </w:p>
        </w:tc>
        <w:tc>
          <w:tcPr>
            <w:tcW w:w="1160" w:type="pct"/>
          </w:tcPr>
          <w:p w14:paraId="6A0FB5B4" w14:textId="77777777" w:rsidR="009B3D19" w:rsidRPr="00202DE0" w:rsidRDefault="009B3D19" w:rsidP="002E1514">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3</w:t>
            </w:r>
            <w:r w:rsidRPr="00202DE0">
              <w:rPr>
                <w:rFonts w:ascii="Times New Roman" w:hAnsi="Times New Roman"/>
                <w:b/>
                <w:sz w:val="24"/>
                <w:szCs w:val="24"/>
              </w:rPr>
              <w:t>/</w:t>
            </w:r>
            <w:r>
              <w:rPr>
                <w:rFonts w:ascii="Times New Roman" w:hAnsi="Times New Roman"/>
                <w:b/>
                <w:sz w:val="24"/>
                <w:szCs w:val="24"/>
              </w:rPr>
              <w:t>108</w:t>
            </w:r>
          </w:p>
        </w:tc>
      </w:tr>
      <w:tr w:rsidR="009B3D19" w:rsidRPr="00FF392D" w14:paraId="075FE5C6" w14:textId="77777777" w:rsidTr="001F5CE6">
        <w:tc>
          <w:tcPr>
            <w:tcW w:w="2642" w:type="pct"/>
          </w:tcPr>
          <w:p w14:paraId="517E2BED" w14:textId="77777777" w:rsidR="009B3D19" w:rsidRPr="00202DE0" w:rsidRDefault="009B3D19" w:rsidP="002E1514">
            <w:pPr>
              <w:pStyle w:val="a3"/>
              <w:keepNext/>
              <w:spacing w:after="0" w:line="240" w:lineRule="auto"/>
              <w:ind w:left="0"/>
              <w:rPr>
                <w:rFonts w:ascii="Times New Roman" w:hAnsi="Times New Roman"/>
                <w:b/>
                <w:i/>
                <w:sz w:val="24"/>
                <w:szCs w:val="24"/>
              </w:rPr>
            </w:pPr>
            <w:r w:rsidRPr="00202DE0">
              <w:rPr>
                <w:rFonts w:ascii="Times New Roman" w:hAnsi="Times New Roman"/>
                <w:b/>
                <w:i/>
                <w:sz w:val="24"/>
                <w:szCs w:val="24"/>
              </w:rPr>
              <w:t xml:space="preserve">Контактная работа – Аудиторные занятия </w:t>
            </w:r>
          </w:p>
        </w:tc>
        <w:tc>
          <w:tcPr>
            <w:tcW w:w="1198" w:type="pct"/>
          </w:tcPr>
          <w:p w14:paraId="7067F73D" w14:textId="77777777" w:rsidR="009B3D19" w:rsidRPr="00202DE0" w:rsidRDefault="009B3D19" w:rsidP="002E1514">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34</w:t>
            </w:r>
          </w:p>
        </w:tc>
        <w:tc>
          <w:tcPr>
            <w:tcW w:w="1160" w:type="pct"/>
          </w:tcPr>
          <w:p w14:paraId="5F84DEB0" w14:textId="77777777" w:rsidR="009B3D19" w:rsidRPr="00202DE0" w:rsidRDefault="009B3D19" w:rsidP="002E1514">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34</w:t>
            </w:r>
          </w:p>
        </w:tc>
      </w:tr>
      <w:tr w:rsidR="009B3D19" w:rsidRPr="00FF392D" w14:paraId="4F465EAF" w14:textId="77777777" w:rsidTr="001F5CE6">
        <w:tc>
          <w:tcPr>
            <w:tcW w:w="2642" w:type="pct"/>
          </w:tcPr>
          <w:p w14:paraId="04FE9C9F" w14:textId="77777777" w:rsidR="009B3D19" w:rsidRPr="00202DE0" w:rsidRDefault="009B3D19" w:rsidP="002E1514">
            <w:pPr>
              <w:pStyle w:val="a3"/>
              <w:keepNext/>
              <w:spacing w:after="0" w:line="240" w:lineRule="auto"/>
              <w:ind w:left="0"/>
              <w:rPr>
                <w:rFonts w:ascii="Times New Roman" w:hAnsi="Times New Roman"/>
                <w:i/>
                <w:sz w:val="24"/>
                <w:szCs w:val="24"/>
              </w:rPr>
            </w:pPr>
            <w:r w:rsidRPr="00202DE0">
              <w:rPr>
                <w:rFonts w:ascii="Times New Roman" w:hAnsi="Times New Roman"/>
                <w:i/>
                <w:sz w:val="24"/>
                <w:szCs w:val="24"/>
              </w:rPr>
              <w:t xml:space="preserve">Лекции </w:t>
            </w:r>
          </w:p>
        </w:tc>
        <w:tc>
          <w:tcPr>
            <w:tcW w:w="1198" w:type="pct"/>
          </w:tcPr>
          <w:p w14:paraId="36CB4260" w14:textId="77777777" w:rsidR="009B3D19" w:rsidRPr="00202DE0" w:rsidRDefault="009B3D19" w:rsidP="002E1514">
            <w:pPr>
              <w:pStyle w:val="a3"/>
              <w:keepNext/>
              <w:spacing w:after="0" w:line="240" w:lineRule="auto"/>
              <w:ind w:left="0"/>
              <w:jc w:val="center"/>
              <w:rPr>
                <w:rFonts w:ascii="Times New Roman" w:hAnsi="Times New Roman"/>
                <w:sz w:val="24"/>
                <w:szCs w:val="24"/>
              </w:rPr>
            </w:pPr>
            <w:r>
              <w:rPr>
                <w:rFonts w:ascii="Times New Roman" w:hAnsi="Times New Roman"/>
                <w:sz w:val="24"/>
                <w:szCs w:val="24"/>
              </w:rPr>
              <w:t>16</w:t>
            </w:r>
          </w:p>
        </w:tc>
        <w:tc>
          <w:tcPr>
            <w:tcW w:w="1160" w:type="pct"/>
          </w:tcPr>
          <w:p w14:paraId="2EBE22B6" w14:textId="77777777" w:rsidR="009B3D19" w:rsidRPr="00202DE0" w:rsidRDefault="009B3D19" w:rsidP="002E1514">
            <w:pPr>
              <w:pStyle w:val="a3"/>
              <w:keepNext/>
              <w:spacing w:after="0" w:line="240" w:lineRule="auto"/>
              <w:ind w:left="0"/>
              <w:jc w:val="center"/>
              <w:rPr>
                <w:rFonts w:ascii="Times New Roman" w:hAnsi="Times New Roman"/>
                <w:sz w:val="24"/>
                <w:szCs w:val="24"/>
              </w:rPr>
            </w:pPr>
            <w:r>
              <w:rPr>
                <w:rFonts w:ascii="Times New Roman" w:hAnsi="Times New Roman"/>
                <w:sz w:val="24"/>
                <w:szCs w:val="24"/>
              </w:rPr>
              <w:t>16</w:t>
            </w:r>
          </w:p>
        </w:tc>
      </w:tr>
      <w:tr w:rsidR="009B3D19" w:rsidRPr="00FF392D" w14:paraId="785D3866" w14:textId="77777777" w:rsidTr="001F5CE6">
        <w:tc>
          <w:tcPr>
            <w:tcW w:w="2642" w:type="pct"/>
          </w:tcPr>
          <w:p w14:paraId="59AB2CC0" w14:textId="77777777" w:rsidR="009B3D19" w:rsidRPr="00202DE0" w:rsidRDefault="009B3D19" w:rsidP="002E1514">
            <w:pPr>
              <w:pStyle w:val="a3"/>
              <w:keepNext/>
              <w:spacing w:after="0" w:line="240" w:lineRule="auto"/>
              <w:ind w:left="0"/>
              <w:rPr>
                <w:rFonts w:ascii="Times New Roman" w:hAnsi="Times New Roman"/>
                <w:i/>
                <w:sz w:val="24"/>
                <w:szCs w:val="24"/>
              </w:rPr>
            </w:pPr>
            <w:r w:rsidRPr="00202DE0">
              <w:rPr>
                <w:rFonts w:ascii="Times New Roman" w:hAnsi="Times New Roman"/>
                <w:i/>
                <w:sz w:val="24"/>
                <w:szCs w:val="24"/>
              </w:rPr>
              <w:t xml:space="preserve">Семинары, практические занятия  </w:t>
            </w:r>
          </w:p>
        </w:tc>
        <w:tc>
          <w:tcPr>
            <w:tcW w:w="1198" w:type="pct"/>
          </w:tcPr>
          <w:p w14:paraId="16E09F0A" w14:textId="77777777" w:rsidR="009B3D19" w:rsidRPr="00202DE0" w:rsidRDefault="009B3D19" w:rsidP="002E1514">
            <w:pPr>
              <w:pStyle w:val="a3"/>
              <w:keepNext/>
              <w:spacing w:after="0" w:line="240" w:lineRule="auto"/>
              <w:ind w:left="0"/>
              <w:jc w:val="center"/>
              <w:rPr>
                <w:rFonts w:ascii="Times New Roman" w:hAnsi="Times New Roman"/>
                <w:sz w:val="24"/>
                <w:szCs w:val="24"/>
              </w:rPr>
            </w:pPr>
            <w:r>
              <w:rPr>
                <w:rFonts w:ascii="Times New Roman" w:hAnsi="Times New Roman"/>
                <w:sz w:val="24"/>
                <w:szCs w:val="24"/>
              </w:rPr>
              <w:t>18</w:t>
            </w:r>
          </w:p>
        </w:tc>
        <w:tc>
          <w:tcPr>
            <w:tcW w:w="1160" w:type="pct"/>
          </w:tcPr>
          <w:p w14:paraId="4241FB94" w14:textId="77777777" w:rsidR="009B3D19" w:rsidRPr="00202DE0" w:rsidRDefault="009B3D19" w:rsidP="002E1514">
            <w:pPr>
              <w:pStyle w:val="a3"/>
              <w:keepNext/>
              <w:spacing w:after="0" w:line="240" w:lineRule="auto"/>
              <w:ind w:left="0"/>
              <w:jc w:val="center"/>
              <w:rPr>
                <w:rFonts w:ascii="Times New Roman" w:hAnsi="Times New Roman"/>
                <w:sz w:val="24"/>
                <w:szCs w:val="24"/>
              </w:rPr>
            </w:pPr>
            <w:r>
              <w:rPr>
                <w:rFonts w:ascii="Times New Roman" w:hAnsi="Times New Roman"/>
                <w:sz w:val="24"/>
                <w:szCs w:val="24"/>
              </w:rPr>
              <w:t>18</w:t>
            </w:r>
          </w:p>
        </w:tc>
      </w:tr>
      <w:tr w:rsidR="009B3D19" w:rsidRPr="00FF392D" w14:paraId="09E744E2" w14:textId="77777777" w:rsidTr="001F5CE6">
        <w:tc>
          <w:tcPr>
            <w:tcW w:w="2642" w:type="pct"/>
          </w:tcPr>
          <w:p w14:paraId="2B49A6E1" w14:textId="77777777" w:rsidR="009B3D19" w:rsidRPr="00202DE0" w:rsidRDefault="009B3D19" w:rsidP="002E1514">
            <w:pPr>
              <w:pStyle w:val="a3"/>
              <w:keepNext/>
              <w:spacing w:after="0" w:line="240" w:lineRule="auto"/>
              <w:ind w:left="0"/>
              <w:rPr>
                <w:rFonts w:ascii="Times New Roman" w:hAnsi="Times New Roman"/>
                <w:b/>
                <w:i/>
                <w:sz w:val="24"/>
                <w:szCs w:val="24"/>
              </w:rPr>
            </w:pPr>
            <w:r w:rsidRPr="00202DE0">
              <w:rPr>
                <w:rFonts w:ascii="Times New Roman" w:hAnsi="Times New Roman"/>
                <w:b/>
                <w:i/>
                <w:sz w:val="24"/>
                <w:szCs w:val="24"/>
              </w:rPr>
              <w:t>Самостоятельная работа</w:t>
            </w:r>
          </w:p>
        </w:tc>
        <w:tc>
          <w:tcPr>
            <w:tcW w:w="1198" w:type="pct"/>
          </w:tcPr>
          <w:p w14:paraId="4393C919" w14:textId="77777777" w:rsidR="009B3D19" w:rsidRPr="00202DE0" w:rsidRDefault="009B3D19" w:rsidP="002E1514">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74</w:t>
            </w:r>
          </w:p>
        </w:tc>
        <w:tc>
          <w:tcPr>
            <w:tcW w:w="1160" w:type="pct"/>
          </w:tcPr>
          <w:p w14:paraId="1796A93D" w14:textId="77777777" w:rsidR="009B3D19" w:rsidRPr="00202DE0" w:rsidRDefault="009B3D19" w:rsidP="002E1514">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74</w:t>
            </w:r>
          </w:p>
        </w:tc>
      </w:tr>
      <w:tr w:rsidR="009B3D19" w:rsidRPr="00FF392D" w14:paraId="467EEF5D" w14:textId="77777777" w:rsidTr="001F5CE6">
        <w:tc>
          <w:tcPr>
            <w:tcW w:w="2642" w:type="pct"/>
          </w:tcPr>
          <w:p w14:paraId="084A3CAA" w14:textId="77777777" w:rsidR="009B3D19" w:rsidRPr="00202DE0" w:rsidRDefault="009B3D19" w:rsidP="002E1514">
            <w:pPr>
              <w:pStyle w:val="a3"/>
              <w:keepNext/>
              <w:spacing w:after="0" w:line="240" w:lineRule="auto"/>
              <w:ind w:left="0"/>
              <w:rPr>
                <w:rFonts w:ascii="Times New Roman" w:hAnsi="Times New Roman"/>
                <w:sz w:val="24"/>
                <w:szCs w:val="24"/>
              </w:rPr>
            </w:pPr>
            <w:r w:rsidRPr="00202DE0">
              <w:rPr>
                <w:rFonts w:ascii="Times New Roman" w:hAnsi="Times New Roman"/>
                <w:sz w:val="24"/>
                <w:szCs w:val="24"/>
              </w:rPr>
              <w:t xml:space="preserve">Вид текущего контроля </w:t>
            </w:r>
          </w:p>
        </w:tc>
        <w:tc>
          <w:tcPr>
            <w:tcW w:w="1198" w:type="pct"/>
          </w:tcPr>
          <w:p w14:paraId="2305FFD4" w14:textId="17830859" w:rsidR="009B3D19" w:rsidRPr="00CF1F10" w:rsidRDefault="00A108FC" w:rsidP="002E1514">
            <w:pPr>
              <w:pStyle w:val="a3"/>
              <w:keepNext/>
              <w:spacing w:after="0" w:line="240" w:lineRule="auto"/>
              <w:ind w:left="0"/>
              <w:jc w:val="center"/>
              <w:rPr>
                <w:rFonts w:ascii="Times New Roman" w:hAnsi="Times New Roman"/>
                <w:sz w:val="24"/>
                <w:szCs w:val="24"/>
              </w:rPr>
            </w:pPr>
            <w:r w:rsidRPr="00CF1F10">
              <w:rPr>
                <w:rFonts w:ascii="Times New Roman" w:hAnsi="Times New Roman"/>
                <w:sz w:val="24"/>
                <w:szCs w:val="24"/>
              </w:rPr>
              <w:t>К</w:t>
            </w:r>
            <w:r w:rsidR="00683CE8" w:rsidRPr="00CF1F10">
              <w:rPr>
                <w:rFonts w:ascii="Times New Roman" w:hAnsi="Times New Roman"/>
                <w:sz w:val="24"/>
                <w:szCs w:val="24"/>
              </w:rPr>
              <w:t>онтрольная</w:t>
            </w:r>
            <w:r w:rsidRPr="00CF1F10">
              <w:rPr>
                <w:rFonts w:ascii="Times New Roman" w:hAnsi="Times New Roman"/>
                <w:sz w:val="24"/>
                <w:szCs w:val="24"/>
              </w:rPr>
              <w:t xml:space="preserve"> </w:t>
            </w:r>
            <w:r w:rsidR="00683CE8" w:rsidRPr="00CF1F10">
              <w:rPr>
                <w:rFonts w:ascii="Times New Roman" w:hAnsi="Times New Roman"/>
                <w:sz w:val="24"/>
                <w:szCs w:val="24"/>
              </w:rPr>
              <w:t>работа</w:t>
            </w:r>
          </w:p>
        </w:tc>
        <w:tc>
          <w:tcPr>
            <w:tcW w:w="1160" w:type="pct"/>
          </w:tcPr>
          <w:p w14:paraId="38343917" w14:textId="309BCBC4" w:rsidR="009B3D19" w:rsidRPr="00CF1F10" w:rsidRDefault="00A108FC" w:rsidP="002E1514">
            <w:pPr>
              <w:pStyle w:val="a3"/>
              <w:keepNext/>
              <w:spacing w:after="0" w:line="240" w:lineRule="auto"/>
              <w:ind w:left="0"/>
              <w:jc w:val="center"/>
              <w:rPr>
                <w:rFonts w:ascii="Times New Roman" w:hAnsi="Times New Roman"/>
                <w:sz w:val="24"/>
                <w:szCs w:val="24"/>
              </w:rPr>
            </w:pPr>
            <w:r w:rsidRPr="00CF1F10">
              <w:rPr>
                <w:rFonts w:ascii="Times New Roman" w:hAnsi="Times New Roman"/>
                <w:sz w:val="24"/>
                <w:szCs w:val="24"/>
              </w:rPr>
              <w:t>К</w:t>
            </w:r>
            <w:r w:rsidR="00683CE8" w:rsidRPr="00CF1F10">
              <w:rPr>
                <w:rFonts w:ascii="Times New Roman" w:hAnsi="Times New Roman"/>
                <w:sz w:val="24"/>
                <w:szCs w:val="24"/>
              </w:rPr>
              <w:t>онтрольная</w:t>
            </w:r>
            <w:r w:rsidRPr="00CF1F10">
              <w:rPr>
                <w:rFonts w:ascii="Times New Roman" w:hAnsi="Times New Roman"/>
                <w:sz w:val="24"/>
                <w:szCs w:val="24"/>
              </w:rPr>
              <w:t xml:space="preserve"> </w:t>
            </w:r>
            <w:r w:rsidR="00683CE8" w:rsidRPr="00CF1F10">
              <w:rPr>
                <w:rFonts w:ascii="Times New Roman" w:hAnsi="Times New Roman"/>
                <w:sz w:val="24"/>
                <w:szCs w:val="24"/>
              </w:rPr>
              <w:t>работа</w:t>
            </w:r>
          </w:p>
        </w:tc>
      </w:tr>
      <w:tr w:rsidR="009B3D19" w:rsidRPr="00FF392D" w14:paraId="0D372CB3" w14:textId="77777777" w:rsidTr="001F5CE6">
        <w:tc>
          <w:tcPr>
            <w:tcW w:w="2642" w:type="pct"/>
          </w:tcPr>
          <w:p w14:paraId="0EB18B9E" w14:textId="77777777" w:rsidR="009B3D19" w:rsidRPr="00202DE0" w:rsidRDefault="009B3D19" w:rsidP="002E1514">
            <w:pPr>
              <w:pStyle w:val="a3"/>
              <w:keepNext/>
              <w:spacing w:after="0" w:line="240" w:lineRule="auto"/>
              <w:ind w:left="0"/>
              <w:rPr>
                <w:rFonts w:ascii="Times New Roman" w:hAnsi="Times New Roman"/>
                <w:sz w:val="24"/>
                <w:szCs w:val="24"/>
              </w:rPr>
            </w:pPr>
            <w:r w:rsidRPr="00202DE0">
              <w:rPr>
                <w:rFonts w:ascii="Times New Roman" w:hAnsi="Times New Roman"/>
                <w:sz w:val="24"/>
                <w:szCs w:val="24"/>
              </w:rPr>
              <w:t>Вид промежуточной аттестации</w:t>
            </w:r>
          </w:p>
        </w:tc>
        <w:tc>
          <w:tcPr>
            <w:tcW w:w="1198" w:type="pct"/>
          </w:tcPr>
          <w:p w14:paraId="4C45F527" w14:textId="77777777" w:rsidR="009B3D19" w:rsidRPr="00202DE0" w:rsidRDefault="009B3D19" w:rsidP="002E1514">
            <w:pPr>
              <w:pStyle w:val="a3"/>
              <w:keepNext/>
              <w:spacing w:after="0" w:line="240" w:lineRule="auto"/>
              <w:ind w:left="0"/>
              <w:jc w:val="center"/>
              <w:rPr>
                <w:rFonts w:ascii="Times New Roman" w:hAnsi="Times New Roman"/>
                <w:sz w:val="24"/>
                <w:szCs w:val="24"/>
              </w:rPr>
            </w:pPr>
            <w:r w:rsidRPr="00202DE0">
              <w:rPr>
                <w:rFonts w:ascii="Times New Roman" w:hAnsi="Times New Roman"/>
                <w:sz w:val="24"/>
                <w:szCs w:val="24"/>
              </w:rPr>
              <w:t>зачет</w:t>
            </w:r>
          </w:p>
        </w:tc>
        <w:tc>
          <w:tcPr>
            <w:tcW w:w="1160" w:type="pct"/>
          </w:tcPr>
          <w:p w14:paraId="32DAC152" w14:textId="77777777" w:rsidR="009B3D19" w:rsidRPr="00202DE0" w:rsidRDefault="009B3D19" w:rsidP="002E1514">
            <w:pPr>
              <w:pStyle w:val="a3"/>
              <w:keepNext/>
              <w:spacing w:after="0" w:line="240" w:lineRule="auto"/>
              <w:ind w:left="0"/>
              <w:jc w:val="center"/>
              <w:rPr>
                <w:rFonts w:ascii="Times New Roman" w:hAnsi="Times New Roman"/>
                <w:sz w:val="24"/>
                <w:szCs w:val="24"/>
              </w:rPr>
            </w:pPr>
            <w:r w:rsidRPr="00202DE0">
              <w:rPr>
                <w:rFonts w:ascii="Times New Roman" w:hAnsi="Times New Roman"/>
                <w:sz w:val="24"/>
                <w:szCs w:val="24"/>
              </w:rPr>
              <w:t>зачет</w:t>
            </w:r>
          </w:p>
        </w:tc>
      </w:tr>
      <w:bookmarkEnd w:id="4"/>
    </w:tbl>
    <w:p w14:paraId="252985E7" w14:textId="77777777" w:rsidR="001F5CE6" w:rsidRDefault="001F5CE6" w:rsidP="00683CE8">
      <w:pPr>
        <w:tabs>
          <w:tab w:val="right" w:pos="9072"/>
        </w:tabs>
        <w:suppressAutoHyphens/>
        <w:spacing w:line="360" w:lineRule="auto"/>
        <w:jc w:val="center"/>
        <w:outlineLvl w:val="3"/>
        <w:rPr>
          <w:rFonts w:eastAsia="Calibri"/>
          <w:sz w:val="28"/>
          <w:szCs w:val="28"/>
          <w:lang w:eastAsia="ar-SA"/>
        </w:rPr>
      </w:pPr>
    </w:p>
    <w:p w14:paraId="48E2215E" w14:textId="21F73C8C" w:rsidR="009B3D19" w:rsidRDefault="009B3D19" w:rsidP="00AB097E">
      <w:pPr>
        <w:pStyle w:val="1"/>
        <w:keepLines w:val="0"/>
        <w:tabs>
          <w:tab w:val="left" w:pos="993"/>
        </w:tabs>
        <w:spacing w:before="0" w:after="0" w:line="240" w:lineRule="auto"/>
        <w:ind w:firstLine="709"/>
        <w:jc w:val="both"/>
        <w:rPr>
          <w:rFonts w:ascii="Times New Roman" w:hAnsi="Times New Roman" w:cs="Times New Roman"/>
          <w:color w:val="auto"/>
        </w:rPr>
      </w:pPr>
      <w:bookmarkStart w:id="5" w:name="_Toc122616211"/>
      <w:r>
        <w:rPr>
          <w:rFonts w:ascii="Times New Roman" w:hAnsi="Times New Roman" w:cs="Times New Roman"/>
          <w:color w:val="auto"/>
        </w:rPr>
        <w:t xml:space="preserve">5. </w:t>
      </w:r>
      <w:r w:rsidRPr="00FB7B45">
        <w:rPr>
          <w:rFonts w:ascii="Times New Roman" w:hAnsi="Times New Roman" w:cs="Times New Roman"/>
          <w:color w:val="auto"/>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4DB65D8B" w14:textId="77777777" w:rsidR="00733CC2" w:rsidRPr="00733CC2" w:rsidRDefault="00733CC2" w:rsidP="00733CC2"/>
    <w:p w14:paraId="2626F0D0" w14:textId="77777777" w:rsidR="009B3D19" w:rsidRDefault="009B3D19" w:rsidP="00AB097E">
      <w:pPr>
        <w:pStyle w:val="1"/>
        <w:keepLines w:val="0"/>
        <w:tabs>
          <w:tab w:val="left" w:pos="993"/>
        </w:tabs>
        <w:spacing w:before="0" w:after="0" w:line="240" w:lineRule="auto"/>
        <w:ind w:firstLine="709"/>
        <w:jc w:val="both"/>
        <w:rPr>
          <w:rFonts w:ascii="Times New Roman" w:hAnsi="Times New Roman" w:cs="Times New Roman"/>
          <w:color w:val="auto"/>
        </w:rPr>
      </w:pPr>
      <w:bookmarkStart w:id="6" w:name="_Toc415149560"/>
      <w:bookmarkStart w:id="7" w:name="_Toc449699539"/>
      <w:bookmarkStart w:id="8" w:name="_Toc793716"/>
      <w:bookmarkStart w:id="9" w:name="_Toc122616212"/>
      <w:r w:rsidRPr="00FB7B45">
        <w:rPr>
          <w:rFonts w:ascii="Times New Roman" w:hAnsi="Times New Roman" w:cs="Times New Roman"/>
          <w:color w:val="auto"/>
        </w:rPr>
        <w:t>5.1. Содержание дисциплины</w:t>
      </w:r>
      <w:bookmarkEnd w:id="6"/>
      <w:bookmarkEnd w:id="7"/>
      <w:bookmarkEnd w:id="8"/>
      <w:bookmarkEnd w:id="9"/>
    </w:p>
    <w:p w14:paraId="4DCC9840" w14:textId="77777777" w:rsidR="00B72D72" w:rsidRDefault="00B72D72" w:rsidP="00916304">
      <w:pPr>
        <w:ind w:firstLine="709"/>
        <w:jc w:val="both"/>
        <w:rPr>
          <w:bCs/>
          <w:i/>
          <w:iCs/>
          <w:sz w:val="28"/>
          <w:szCs w:val="28"/>
        </w:rPr>
      </w:pPr>
      <w:bookmarkStart w:id="10" w:name="_Hlk165129452"/>
      <w:bookmarkStart w:id="11" w:name="_Hlk121724530"/>
      <w:bookmarkStart w:id="12" w:name="_Toc449699540"/>
    </w:p>
    <w:p w14:paraId="73CBBF47" w14:textId="0D714765" w:rsidR="007119A2" w:rsidRPr="007119A2" w:rsidRDefault="007119A2" w:rsidP="00916304">
      <w:pPr>
        <w:ind w:firstLine="709"/>
        <w:jc w:val="both"/>
        <w:rPr>
          <w:bCs/>
          <w:i/>
          <w:iCs/>
          <w:sz w:val="28"/>
          <w:szCs w:val="28"/>
        </w:rPr>
      </w:pPr>
      <w:r w:rsidRPr="007119A2">
        <w:rPr>
          <w:bCs/>
          <w:i/>
          <w:iCs/>
          <w:sz w:val="28"/>
          <w:szCs w:val="28"/>
        </w:rPr>
        <w:t>Тема 1. Место и роль инновационной деятельности в организации и эконом</w:t>
      </w:r>
      <w:r w:rsidR="005227AA">
        <w:rPr>
          <w:bCs/>
          <w:i/>
          <w:iCs/>
          <w:sz w:val="28"/>
          <w:szCs w:val="28"/>
        </w:rPr>
        <w:t xml:space="preserve">ике малого предпринимательства </w:t>
      </w:r>
    </w:p>
    <w:p w14:paraId="4C2DFF70" w14:textId="1586768F" w:rsidR="007119A2" w:rsidRDefault="003B442D" w:rsidP="005227AA">
      <w:pPr>
        <w:ind w:firstLine="708"/>
        <w:jc w:val="both"/>
        <w:rPr>
          <w:bCs/>
          <w:sz w:val="28"/>
          <w:szCs w:val="28"/>
        </w:rPr>
      </w:pPr>
      <w:r w:rsidRPr="003B442D">
        <w:rPr>
          <w:bCs/>
          <w:sz w:val="28"/>
          <w:szCs w:val="28"/>
        </w:rPr>
        <w:lastRenderedPageBreak/>
        <w:t>Структура нацио</w:t>
      </w:r>
      <w:r w:rsidR="005227AA">
        <w:rPr>
          <w:bCs/>
          <w:sz w:val="28"/>
          <w:szCs w:val="28"/>
        </w:rPr>
        <w:t>нальной инновационной системы.</w:t>
      </w:r>
      <w:r w:rsidR="00916304">
        <w:rPr>
          <w:bCs/>
          <w:sz w:val="28"/>
          <w:szCs w:val="28"/>
        </w:rPr>
        <w:t xml:space="preserve"> </w:t>
      </w:r>
      <w:r w:rsidR="007119A2" w:rsidRPr="007119A2">
        <w:rPr>
          <w:bCs/>
          <w:sz w:val="28"/>
          <w:szCs w:val="28"/>
        </w:rPr>
        <w:t>Особенности инновационной деятельности субъектов малого предпринимательства. Виды инноваций. Системный, целевой и ситуационный подход к реализации инновационной бизнес-идеи. Выбор и этапы формирования бизнес-идеи. Понятие и механизм оценки бизнес-потенциала инновационной идеи. Матрица (ресурс-функция-проект) оценки состояния инновационного потенциала.</w:t>
      </w:r>
      <w:r w:rsidR="005227AA">
        <w:rPr>
          <w:bCs/>
          <w:sz w:val="28"/>
          <w:szCs w:val="28"/>
        </w:rPr>
        <w:t xml:space="preserve"> </w:t>
      </w:r>
      <w:r w:rsidR="007119A2" w:rsidRPr="007119A2">
        <w:rPr>
          <w:bCs/>
          <w:sz w:val="28"/>
          <w:szCs w:val="28"/>
        </w:rPr>
        <w:t>Предмет, цели и задачи дисциплины «Организация и экономика МИП»</w:t>
      </w:r>
      <w:r w:rsidR="000B4F12">
        <w:rPr>
          <w:bCs/>
          <w:sz w:val="28"/>
          <w:szCs w:val="28"/>
        </w:rPr>
        <w:t>.</w:t>
      </w:r>
    </w:p>
    <w:p w14:paraId="48B092B1" w14:textId="77777777" w:rsidR="003B442D" w:rsidRPr="007119A2" w:rsidRDefault="003B442D" w:rsidP="005227AA">
      <w:pPr>
        <w:jc w:val="both"/>
        <w:rPr>
          <w:bCs/>
          <w:sz w:val="28"/>
          <w:szCs w:val="28"/>
        </w:rPr>
      </w:pPr>
    </w:p>
    <w:p w14:paraId="10A10F07" w14:textId="3DFC5A25" w:rsidR="00802F1E" w:rsidRDefault="00802F1E" w:rsidP="00916304">
      <w:pPr>
        <w:ind w:firstLine="567"/>
        <w:jc w:val="both"/>
        <w:rPr>
          <w:bCs/>
          <w:i/>
          <w:iCs/>
          <w:color w:val="FF0000"/>
          <w:sz w:val="28"/>
          <w:szCs w:val="28"/>
        </w:rPr>
      </w:pPr>
      <w:r>
        <w:rPr>
          <w:bCs/>
          <w:i/>
          <w:iCs/>
          <w:sz w:val="28"/>
          <w:szCs w:val="28"/>
        </w:rPr>
        <w:t>Тема 2.</w:t>
      </w:r>
      <w:r>
        <w:rPr>
          <w:rFonts w:ascii="YS Text" w:hAnsi="YS Text"/>
          <w:bCs/>
          <w:i/>
          <w:iCs/>
          <w:color w:val="000000"/>
          <w:sz w:val="14"/>
          <w:szCs w:val="14"/>
          <w:shd w:val="clear" w:color="auto" w:fill="FFFFFF"/>
        </w:rPr>
        <w:t xml:space="preserve"> </w:t>
      </w:r>
      <w:r>
        <w:rPr>
          <w:bCs/>
          <w:i/>
          <w:iCs/>
          <w:sz w:val="28"/>
          <w:szCs w:val="28"/>
        </w:rPr>
        <w:t>Создание и развитие малого инновационного предприятия</w:t>
      </w:r>
      <w:r w:rsidR="00152A75">
        <w:rPr>
          <w:bCs/>
          <w:i/>
          <w:iCs/>
          <w:sz w:val="28"/>
          <w:szCs w:val="28"/>
        </w:rPr>
        <w:t xml:space="preserve"> (МИП)</w:t>
      </w:r>
    </w:p>
    <w:p w14:paraId="0DCA3439" w14:textId="65F72687" w:rsidR="00802F1E" w:rsidRPr="00FE5890" w:rsidRDefault="00802F1E" w:rsidP="00AB097E">
      <w:pPr>
        <w:jc w:val="both"/>
        <w:rPr>
          <w:bCs/>
          <w:sz w:val="28"/>
          <w:szCs w:val="28"/>
        </w:rPr>
      </w:pPr>
      <w:r>
        <w:rPr>
          <w:sz w:val="28"/>
          <w:szCs w:val="28"/>
        </w:rPr>
        <w:tab/>
      </w:r>
      <w:r w:rsidRPr="00FE5890">
        <w:rPr>
          <w:sz w:val="28"/>
          <w:szCs w:val="28"/>
        </w:rPr>
        <w:t xml:space="preserve">Возможные организационно-правовые формы существования МИП. Уставный (складочный) капитал. Организационная структура МИП. </w:t>
      </w:r>
    </w:p>
    <w:p w14:paraId="3B261AA7" w14:textId="627F0232" w:rsidR="00DE5289" w:rsidRPr="00FE5890" w:rsidRDefault="00802F1E" w:rsidP="00DE5289">
      <w:pPr>
        <w:jc w:val="both"/>
        <w:rPr>
          <w:bCs/>
          <w:sz w:val="28"/>
          <w:szCs w:val="28"/>
        </w:rPr>
      </w:pPr>
      <w:r w:rsidRPr="00FE5890">
        <w:rPr>
          <w:bCs/>
          <w:sz w:val="28"/>
          <w:szCs w:val="28"/>
        </w:rPr>
        <w:tab/>
        <w:t>Проектирование</w:t>
      </w:r>
      <w:r w:rsidR="00FE5890" w:rsidRPr="00FE5890">
        <w:rPr>
          <w:bCs/>
          <w:sz w:val="28"/>
          <w:szCs w:val="28"/>
        </w:rPr>
        <w:t xml:space="preserve"> </w:t>
      </w:r>
      <w:r w:rsidR="00DE5289" w:rsidRPr="00FE5890">
        <w:rPr>
          <w:bCs/>
          <w:sz w:val="28"/>
          <w:szCs w:val="28"/>
        </w:rPr>
        <w:t>МИП</w:t>
      </w:r>
      <w:r w:rsidR="00717943">
        <w:rPr>
          <w:bCs/>
          <w:sz w:val="28"/>
          <w:szCs w:val="28"/>
        </w:rPr>
        <w:t>.</w:t>
      </w:r>
      <w:r w:rsidR="00DE5289" w:rsidRPr="00FE5890">
        <w:rPr>
          <w:bCs/>
          <w:sz w:val="28"/>
          <w:szCs w:val="28"/>
        </w:rPr>
        <w:t xml:space="preserve"> </w:t>
      </w:r>
      <w:r w:rsidR="00717943">
        <w:rPr>
          <w:bCs/>
          <w:sz w:val="28"/>
          <w:szCs w:val="28"/>
        </w:rPr>
        <w:t xml:space="preserve">Оценка степени </w:t>
      </w:r>
      <w:r w:rsidR="00DE5289" w:rsidRPr="00FE5890">
        <w:rPr>
          <w:bCs/>
          <w:sz w:val="28"/>
          <w:szCs w:val="28"/>
        </w:rPr>
        <w:t>соответстви</w:t>
      </w:r>
      <w:r w:rsidR="00717943">
        <w:rPr>
          <w:bCs/>
          <w:sz w:val="28"/>
          <w:szCs w:val="28"/>
        </w:rPr>
        <w:t>я</w:t>
      </w:r>
      <w:r w:rsidR="00DE5289" w:rsidRPr="00FE5890">
        <w:rPr>
          <w:bCs/>
          <w:sz w:val="28"/>
          <w:szCs w:val="28"/>
        </w:rPr>
        <w:t xml:space="preserve"> продукта </w:t>
      </w:r>
      <w:r w:rsidR="00CF1F10">
        <w:rPr>
          <w:bCs/>
          <w:sz w:val="28"/>
          <w:szCs w:val="28"/>
        </w:rPr>
        <w:t xml:space="preserve">стартапа </w:t>
      </w:r>
      <w:r w:rsidR="00DE5289" w:rsidRPr="00FE5890">
        <w:rPr>
          <w:bCs/>
          <w:sz w:val="28"/>
          <w:szCs w:val="28"/>
        </w:rPr>
        <w:t>ожиданиям целевого рынка</w:t>
      </w:r>
      <w:r w:rsidR="0079141D">
        <w:rPr>
          <w:bCs/>
          <w:sz w:val="28"/>
          <w:szCs w:val="28"/>
        </w:rPr>
        <w:t>.</w:t>
      </w:r>
    </w:p>
    <w:p w14:paraId="49C60FBA" w14:textId="3D84257C" w:rsidR="00733CC2" w:rsidRDefault="00802F1E" w:rsidP="00AB097E">
      <w:pPr>
        <w:jc w:val="both"/>
        <w:rPr>
          <w:bCs/>
          <w:i/>
          <w:iCs/>
          <w:color w:val="000000" w:themeColor="text1"/>
          <w:sz w:val="28"/>
          <w:szCs w:val="28"/>
        </w:rPr>
      </w:pPr>
      <w:r w:rsidRPr="00FE5890">
        <w:rPr>
          <w:bCs/>
          <w:sz w:val="28"/>
          <w:szCs w:val="28"/>
        </w:rPr>
        <w:tab/>
        <w:t>Совершенствование бизнес-процессов. Динамика темпов</w:t>
      </w:r>
      <w:r w:rsidRPr="00FE5890">
        <w:rPr>
          <w:sz w:val="28"/>
          <w:szCs w:val="28"/>
        </w:rPr>
        <w:t xml:space="preserve"> роста ключевых показателей и сравнение</w:t>
      </w:r>
      <w:r w:rsidR="00E63EB5" w:rsidRPr="00FE5890">
        <w:rPr>
          <w:sz w:val="28"/>
          <w:szCs w:val="28"/>
        </w:rPr>
        <w:t xml:space="preserve"> </w:t>
      </w:r>
      <w:r w:rsidRPr="00FE5890">
        <w:rPr>
          <w:sz w:val="28"/>
          <w:szCs w:val="28"/>
        </w:rPr>
        <w:t xml:space="preserve">их с </w:t>
      </w:r>
      <w:r w:rsidR="00E63EB5" w:rsidRPr="00FE5890">
        <w:rPr>
          <w:sz w:val="28"/>
          <w:szCs w:val="28"/>
        </w:rPr>
        <w:t xml:space="preserve">достижениями </w:t>
      </w:r>
      <w:r w:rsidRPr="00FE5890">
        <w:rPr>
          <w:sz w:val="28"/>
          <w:szCs w:val="28"/>
        </w:rPr>
        <w:t>конкурент</w:t>
      </w:r>
      <w:r w:rsidR="00E63EB5" w:rsidRPr="00FE5890">
        <w:rPr>
          <w:sz w:val="28"/>
          <w:szCs w:val="28"/>
        </w:rPr>
        <w:t>ов</w:t>
      </w:r>
      <w:r w:rsidRPr="00FE5890">
        <w:rPr>
          <w:sz w:val="28"/>
          <w:szCs w:val="28"/>
        </w:rPr>
        <w:t xml:space="preserve">. Анализ </w:t>
      </w:r>
      <w:r w:rsidR="007F3BE2" w:rsidRPr="00FE5890">
        <w:rPr>
          <w:sz w:val="28"/>
          <w:szCs w:val="28"/>
        </w:rPr>
        <w:t xml:space="preserve">возможностей </w:t>
      </w:r>
      <w:r w:rsidRPr="00FE5890">
        <w:rPr>
          <w:sz w:val="28"/>
          <w:szCs w:val="28"/>
        </w:rPr>
        <w:t>ма</w:t>
      </w:r>
      <w:r w:rsidR="002A78E3" w:rsidRPr="00FE5890">
        <w:rPr>
          <w:sz w:val="28"/>
          <w:szCs w:val="28"/>
        </w:rPr>
        <w:t>с</w:t>
      </w:r>
      <w:r w:rsidRPr="00FE5890">
        <w:rPr>
          <w:sz w:val="28"/>
          <w:szCs w:val="28"/>
        </w:rPr>
        <w:t>штабирования</w:t>
      </w:r>
      <w:r w:rsidR="002A78E3" w:rsidRPr="00FE5890">
        <w:rPr>
          <w:sz w:val="28"/>
          <w:szCs w:val="28"/>
        </w:rPr>
        <w:t xml:space="preserve"> </w:t>
      </w:r>
      <w:r w:rsidR="00E63EB5" w:rsidRPr="00FE5890">
        <w:rPr>
          <w:sz w:val="28"/>
          <w:szCs w:val="28"/>
        </w:rPr>
        <w:t xml:space="preserve">инновационной </w:t>
      </w:r>
      <w:r w:rsidR="002A78E3" w:rsidRPr="00FE5890">
        <w:rPr>
          <w:sz w:val="28"/>
          <w:szCs w:val="28"/>
        </w:rPr>
        <w:t>бизнес-</w:t>
      </w:r>
      <w:r w:rsidR="00E63EB5" w:rsidRPr="00FE5890">
        <w:rPr>
          <w:sz w:val="28"/>
          <w:szCs w:val="28"/>
        </w:rPr>
        <w:t>идеи</w:t>
      </w:r>
      <w:r w:rsidRPr="00FE5890">
        <w:rPr>
          <w:sz w:val="28"/>
          <w:szCs w:val="28"/>
        </w:rPr>
        <w:t>. Захват новых рынков</w:t>
      </w:r>
      <w:r w:rsidR="0079141D">
        <w:rPr>
          <w:sz w:val="28"/>
          <w:szCs w:val="28"/>
        </w:rPr>
        <w:t xml:space="preserve"> </w:t>
      </w:r>
      <w:r w:rsidRPr="00FE5890">
        <w:rPr>
          <w:sz w:val="28"/>
          <w:szCs w:val="28"/>
        </w:rPr>
        <w:t xml:space="preserve">сбыта. Покупка компании стратегическим инвестором или выход в стадию публичной компании. </w:t>
      </w:r>
    </w:p>
    <w:p w14:paraId="5CE9932F" w14:textId="77777777" w:rsidR="00733CC2" w:rsidRDefault="00733CC2" w:rsidP="00AB097E">
      <w:pPr>
        <w:jc w:val="both"/>
        <w:rPr>
          <w:bCs/>
          <w:i/>
          <w:iCs/>
          <w:color w:val="000000" w:themeColor="text1"/>
          <w:sz w:val="28"/>
          <w:szCs w:val="28"/>
        </w:rPr>
      </w:pPr>
    </w:p>
    <w:p w14:paraId="17CF0B24" w14:textId="6EF579DD" w:rsidR="00802F1E" w:rsidRDefault="00802F1E" w:rsidP="00916304">
      <w:pPr>
        <w:ind w:firstLine="709"/>
        <w:jc w:val="both"/>
        <w:rPr>
          <w:bCs/>
          <w:i/>
          <w:iCs/>
          <w:color w:val="000000" w:themeColor="text1"/>
          <w:sz w:val="28"/>
          <w:szCs w:val="28"/>
        </w:rPr>
      </w:pPr>
      <w:r>
        <w:rPr>
          <w:bCs/>
          <w:i/>
          <w:iCs/>
          <w:color w:val="000000" w:themeColor="text1"/>
          <w:sz w:val="28"/>
          <w:szCs w:val="28"/>
        </w:rPr>
        <w:t>Тема 3. Ценностно-ориентированное управление стоимостью МИП</w:t>
      </w:r>
    </w:p>
    <w:p w14:paraId="7CEB1634" w14:textId="5A510CAB" w:rsidR="00802F1E" w:rsidRDefault="00802F1E" w:rsidP="00AB097E">
      <w:pPr>
        <w:jc w:val="both"/>
        <w:rPr>
          <w:sz w:val="28"/>
          <w:szCs w:val="28"/>
        </w:rPr>
      </w:pPr>
      <w:r>
        <w:rPr>
          <w:sz w:val="28"/>
          <w:szCs w:val="28"/>
        </w:rPr>
        <w:tab/>
        <w:t>Понятие интеллектуальной собственности как объекта авторского права и результата инновационной деятельности.</w:t>
      </w:r>
    </w:p>
    <w:p w14:paraId="61BFCD96" w14:textId="1713F83C" w:rsidR="00802F1E" w:rsidRDefault="00802F1E" w:rsidP="00AB097E">
      <w:pPr>
        <w:jc w:val="both"/>
        <w:rPr>
          <w:sz w:val="28"/>
          <w:szCs w:val="28"/>
        </w:rPr>
      </w:pPr>
      <w:r>
        <w:rPr>
          <w:sz w:val="28"/>
          <w:szCs w:val="28"/>
        </w:rPr>
        <w:tab/>
      </w:r>
      <w:r>
        <w:rPr>
          <w:bCs/>
        </w:rPr>
        <w:t xml:space="preserve"> </w:t>
      </w:r>
      <w:r>
        <w:rPr>
          <w:bCs/>
          <w:sz w:val="28"/>
          <w:szCs w:val="28"/>
        </w:rPr>
        <w:t>Создание ценности на МИП</w:t>
      </w:r>
      <w:r>
        <w:rPr>
          <w:sz w:val="28"/>
          <w:szCs w:val="28"/>
        </w:rPr>
        <w:t xml:space="preserve"> при внедрении организационных, технологических и управленческих инноваций. Модель устойчивого развития и роль инновационных технологий в их достижении. Факторы</w:t>
      </w:r>
      <w:r w:rsidR="00B85670">
        <w:rPr>
          <w:sz w:val="28"/>
          <w:szCs w:val="28"/>
        </w:rPr>
        <w:t>,</w:t>
      </w:r>
      <w:r>
        <w:rPr>
          <w:sz w:val="28"/>
          <w:szCs w:val="28"/>
        </w:rPr>
        <w:t xml:space="preserve"> влияющие на эффективность инновационной деятельности</w:t>
      </w:r>
    </w:p>
    <w:p w14:paraId="59FF6814" w14:textId="631B7EF7" w:rsidR="007560B2" w:rsidRDefault="00802F1E" w:rsidP="00AB097E">
      <w:pPr>
        <w:jc w:val="both"/>
        <w:rPr>
          <w:sz w:val="28"/>
          <w:szCs w:val="28"/>
        </w:rPr>
      </w:pPr>
      <w:r>
        <w:rPr>
          <w:sz w:val="28"/>
          <w:szCs w:val="28"/>
        </w:rPr>
        <w:tab/>
        <w:t>Наиболее перспективные инновации в рамках концепции «Индустрия 4</w:t>
      </w:r>
      <w:r w:rsidR="0079141D">
        <w:rPr>
          <w:sz w:val="28"/>
          <w:szCs w:val="28"/>
        </w:rPr>
        <w:t>.</w:t>
      </w:r>
      <w:r>
        <w:rPr>
          <w:sz w:val="28"/>
          <w:szCs w:val="28"/>
        </w:rPr>
        <w:t xml:space="preserve">0». Отраслевые особенности применения технологических инноваций: области применения, эффективность внедрения, способы поддержки со стороны государства. </w:t>
      </w:r>
    </w:p>
    <w:p w14:paraId="064BDA08" w14:textId="28623105" w:rsidR="00802F1E" w:rsidRDefault="00802F1E" w:rsidP="00AB097E">
      <w:pPr>
        <w:jc w:val="both"/>
        <w:rPr>
          <w:sz w:val="28"/>
          <w:szCs w:val="28"/>
        </w:rPr>
      </w:pPr>
      <w:r>
        <w:rPr>
          <w:sz w:val="28"/>
          <w:szCs w:val="28"/>
        </w:rPr>
        <w:t xml:space="preserve"> </w:t>
      </w:r>
    </w:p>
    <w:p w14:paraId="17CEEDA3" w14:textId="717AA677" w:rsidR="00802F1E" w:rsidRDefault="00802F1E" w:rsidP="00916304">
      <w:pPr>
        <w:ind w:firstLine="709"/>
        <w:jc w:val="both"/>
        <w:rPr>
          <w:sz w:val="28"/>
          <w:szCs w:val="28"/>
        </w:rPr>
      </w:pPr>
      <w:r>
        <w:rPr>
          <w:bCs/>
          <w:i/>
          <w:iCs/>
          <w:sz w:val="28"/>
          <w:szCs w:val="28"/>
        </w:rPr>
        <w:t xml:space="preserve">Тема 4. Модели </w:t>
      </w:r>
      <w:r w:rsidR="00260793">
        <w:rPr>
          <w:bCs/>
          <w:i/>
          <w:iCs/>
          <w:sz w:val="28"/>
          <w:szCs w:val="28"/>
        </w:rPr>
        <w:t xml:space="preserve">ведения </w:t>
      </w:r>
      <w:r>
        <w:rPr>
          <w:bCs/>
          <w:i/>
          <w:iCs/>
          <w:sz w:val="28"/>
          <w:szCs w:val="28"/>
        </w:rPr>
        <w:t>бизнеса и конкурентоспособность МИП</w:t>
      </w:r>
    </w:p>
    <w:p w14:paraId="787F45FA" w14:textId="74B5543F" w:rsidR="00802F1E" w:rsidRPr="00995716" w:rsidRDefault="00802F1E" w:rsidP="00AB097E">
      <w:pPr>
        <w:jc w:val="both"/>
        <w:rPr>
          <w:i/>
          <w:iCs/>
          <w:color w:val="FF0000"/>
          <w:sz w:val="28"/>
          <w:szCs w:val="28"/>
        </w:rPr>
      </w:pPr>
      <w:r>
        <w:rPr>
          <w:sz w:val="28"/>
          <w:szCs w:val="28"/>
        </w:rPr>
        <w:tab/>
      </w:r>
      <w:r w:rsidRPr="00CF1F10">
        <w:rPr>
          <w:sz w:val="28"/>
          <w:szCs w:val="28"/>
        </w:rPr>
        <w:t>Модел</w:t>
      </w:r>
      <w:r w:rsidR="007E4314" w:rsidRPr="00CF1F10">
        <w:rPr>
          <w:sz w:val="28"/>
          <w:szCs w:val="28"/>
        </w:rPr>
        <w:t>ирование</w:t>
      </w:r>
      <w:r w:rsidR="0079141D">
        <w:rPr>
          <w:sz w:val="28"/>
          <w:szCs w:val="28"/>
        </w:rPr>
        <w:t xml:space="preserve"> </w:t>
      </w:r>
      <w:r w:rsidRPr="00CF1F10">
        <w:rPr>
          <w:sz w:val="28"/>
          <w:szCs w:val="28"/>
        </w:rPr>
        <w:t xml:space="preserve">бизнеса инновационных предприятий. Модель инновационного бизнеса </w:t>
      </w:r>
      <w:proofErr w:type="spellStart"/>
      <w:r w:rsidRPr="00CF1F10">
        <w:rPr>
          <w:sz w:val="28"/>
          <w:szCs w:val="28"/>
        </w:rPr>
        <w:t>Эша</w:t>
      </w:r>
      <w:proofErr w:type="spellEnd"/>
      <w:r w:rsidRPr="00CF1F10">
        <w:rPr>
          <w:sz w:val="28"/>
          <w:szCs w:val="28"/>
        </w:rPr>
        <w:t xml:space="preserve"> </w:t>
      </w:r>
      <w:proofErr w:type="spellStart"/>
      <w:r w:rsidRPr="00CF1F10">
        <w:rPr>
          <w:sz w:val="28"/>
          <w:szCs w:val="28"/>
        </w:rPr>
        <w:t>Маурье</w:t>
      </w:r>
      <w:proofErr w:type="spellEnd"/>
      <w:r w:rsidRPr="00CF1F10">
        <w:rPr>
          <w:sz w:val="28"/>
          <w:szCs w:val="28"/>
        </w:rPr>
        <w:t>. Модель открытых инноваций.  Цифровые модели бизнеса МИП.</w:t>
      </w:r>
      <w:r w:rsidR="0024523C" w:rsidRPr="00CF1F10">
        <w:rPr>
          <w:sz w:val="28"/>
          <w:szCs w:val="28"/>
        </w:rPr>
        <w:t xml:space="preserve"> Конкурентоспособность инновационных товаров и организации в целом.</w:t>
      </w:r>
      <w:r w:rsidR="00CF1F10" w:rsidRPr="00CF1F10">
        <w:t xml:space="preserve"> </w:t>
      </w:r>
      <w:r w:rsidR="00CF1F10" w:rsidRPr="00CF1F10">
        <w:rPr>
          <w:sz w:val="28"/>
          <w:szCs w:val="28"/>
        </w:rPr>
        <w:t>Мониторинг реализации бизнес-модели МИП. Проверка устойчивости бизнес-модели с помощью S.P.A.C.E.</w:t>
      </w:r>
      <w:r w:rsidR="00995716">
        <w:rPr>
          <w:sz w:val="28"/>
          <w:szCs w:val="28"/>
        </w:rPr>
        <w:t xml:space="preserve"> </w:t>
      </w:r>
    </w:p>
    <w:p w14:paraId="6942338E" w14:textId="7FEAE2E5" w:rsidR="0024523C" w:rsidRDefault="00802F1E" w:rsidP="00AB097E">
      <w:pPr>
        <w:jc w:val="both"/>
        <w:rPr>
          <w:sz w:val="28"/>
          <w:szCs w:val="28"/>
        </w:rPr>
      </w:pPr>
      <w:r>
        <w:rPr>
          <w:sz w:val="28"/>
          <w:szCs w:val="28"/>
        </w:rPr>
        <w:tab/>
      </w:r>
      <w:r w:rsidR="0024523C">
        <w:rPr>
          <w:sz w:val="28"/>
          <w:szCs w:val="28"/>
        </w:rPr>
        <w:t>Варианты оценки материального и нематериального имущества МИП, показатели его использования.</w:t>
      </w:r>
      <w:r w:rsidR="003F6619" w:rsidRPr="003F6619">
        <w:rPr>
          <w:sz w:val="28"/>
          <w:szCs w:val="28"/>
        </w:rPr>
        <w:t xml:space="preserve"> </w:t>
      </w:r>
      <w:r w:rsidR="003F6619">
        <w:rPr>
          <w:sz w:val="28"/>
          <w:szCs w:val="28"/>
        </w:rPr>
        <w:t>Особенности списания</w:t>
      </w:r>
      <w:r w:rsidR="0079141D">
        <w:rPr>
          <w:sz w:val="28"/>
          <w:szCs w:val="28"/>
        </w:rPr>
        <w:t xml:space="preserve"> </w:t>
      </w:r>
      <w:r w:rsidR="003F6619">
        <w:rPr>
          <w:sz w:val="28"/>
          <w:szCs w:val="28"/>
        </w:rPr>
        <w:t>стоимости материального и нематериального имущества МИП на себестоимость инновационного продукта.</w:t>
      </w:r>
      <w:r w:rsidR="00C63000">
        <w:rPr>
          <w:sz w:val="28"/>
          <w:szCs w:val="28"/>
        </w:rPr>
        <w:t xml:space="preserve"> </w:t>
      </w:r>
      <w:r w:rsidR="0024523C">
        <w:rPr>
          <w:sz w:val="28"/>
          <w:szCs w:val="28"/>
        </w:rPr>
        <w:t xml:space="preserve"> </w:t>
      </w:r>
      <w:r w:rsidR="00D618D4">
        <w:rPr>
          <w:sz w:val="28"/>
          <w:szCs w:val="28"/>
        </w:rPr>
        <w:t xml:space="preserve">Факторы и резервы эффективного </w:t>
      </w:r>
      <w:r w:rsidR="003F6619">
        <w:rPr>
          <w:sz w:val="28"/>
          <w:szCs w:val="28"/>
        </w:rPr>
        <w:t xml:space="preserve">использования имущества МИП. </w:t>
      </w:r>
    </w:p>
    <w:p w14:paraId="047B5C12" w14:textId="35C676C2" w:rsidR="00802F1E" w:rsidRDefault="00802F1E" w:rsidP="00FE5DBE">
      <w:pPr>
        <w:ind w:firstLine="708"/>
        <w:jc w:val="both"/>
        <w:rPr>
          <w:sz w:val="28"/>
          <w:szCs w:val="28"/>
        </w:rPr>
      </w:pPr>
      <w:r>
        <w:rPr>
          <w:sz w:val="28"/>
          <w:szCs w:val="28"/>
        </w:rPr>
        <w:lastRenderedPageBreak/>
        <w:t>Конкурентоспособность персонала МИП: особенности управления, показатели использования. Особенности мотивации и организации оплаты труда на МИП.</w:t>
      </w:r>
      <w:r>
        <w:tab/>
      </w:r>
    </w:p>
    <w:p w14:paraId="0B87C50E" w14:textId="77777777" w:rsidR="00802F1E" w:rsidRDefault="00802F1E" w:rsidP="00AB097E">
      <w:pPr>
        <w:jc w:val="both"/>
        <w:rPr>
          <w:strike/>
          <w:sz w:val="28"/>
          <w:szCs w:val="28"/>
        </w:rPr>
      </w:pPr>
      <w:r>
        <w:rPr>
          <w:sz w:val="28"/>
          <w:szCs w:val="28"/>
        </w:rPr>
        <w:tab/>
      </w:r>
    </w:p>
    <w:p w14:paraId="68EBD6ED" w14:textId="3225A52D" w:rsidR="00802F1E" w:rsidRDefault="00802F1E" w:rsidP="00916304">
      <w:pPr>
        <w:ind w:firstLine="709"/>
        <w:jc w:val="both"/>
        <w:rPr>
          <w:bCs/>
          <w:i/>
          <w:iCs/>
          <w:sz w:val="28"/>
          <w:szCs w:val="28"/>
        </w:rPr>
      </w:pPr>
      <w:r>
        <w:rPr>
          <w:bCs/>
          <w:i/>
          <w:iCs/>
          <w:sz w:val="28"/>
          <w:szCs w:val="28"/>
        </w:rPr>
        <w:t>Тема 5. Стратегические и инновационные риски МИП</w:t>
      </w:r>
    </w:p>
    <w:p w14:paraId="7E8B909C" w14:textId="3D743C0D" w:rsidR="00A34CE3" w:rsidRDefault="00802F1E" w:rsidP="00A34CE3">
      <w:pPr>
        <w:shd w:val="clear" w:color="auto" w:fill="FFFFFF"/>
        <w:jc w:val="both"/>
        <w:rPr>
          <w:color w:val="000000" w:themeColor="text1"/>
          <w:sz w:val="28"/>
          <w:szCs w:val="28"/>
        </w:rPr>
      </w:pPr>
      <w:r>
        <w:rPr>
          <w:sz w:val="28"/>
          <w:szCs w:val="28"/>
        </w:rPr>
        <w:tab/>
      </w:r>
      <w:r w:rsidR="00A34CE3">
        <w:rPr>
          <w:sz w:val="28"/>
          <w:szCs w:val="28"/>
        </w:rPr>
        <w:t>Риск-менеджмент в инновационной деятельности. Основные процедуры управления рисками.</w:t>
      </w:r>
      <w:r w:rsidR="00A34CE3">
        <w:t xml:space="preserve"> </w:t>
      </w:r>
      <w:r w:rsidR="00A34CE3">
        <w:rPr>
          <w:sz w:val="28"/>
          <w:szCs w:val="28"/>
        </w:rPr>
        <w:t>Внешние и внутренние риски инновационной деятельности и методы их оценки.</w:t>
      </w:r>
      <w:r w:rsidR="00A34CE3">
        <w:t xml:space="preserve">  </w:t>
      </w:r>
      <w:r w:rsidR="00A34CE3">
        <w:rPr>
          <w:sz w:val="28"/>
          <w:szCs w:val="28"/>
        </w:rPr>
        <w:t>Экспертная оценка уровня рисков.</w:t>
      </w:r>
      <w:r w:rsidR="00A34CE3">
        <w:rPr>
          <w:rFonts w:ascii="YS Text" w:hAnsi="YS Text"/>
          <w:color w:val="262633"/>
          <w:sz w:val="18"/>
          <w:szCs w:val="18"/>
        </w:rPr>
        <w:t xml:space="preserve">  </w:t>
      </w:r>
      <w:r w:rsidR="00A34CE3">
        <w:rPr>
          <w:sz w:val="28"/>
          <w:szCs w:val="28"/>
        </w:rPr>
        <w:t>Методы снижения уровня стратегических и инновационных рисков.</w:t>
      </w:r>
    </w:p>
    <w:p w14:paraId="3AA1429A" w14:textId="736E3F9B" w:rsidR="00802F1E" w:rsidRDefault="00802F1E" w:rsidP="00A34CE3">
      <w:pPr>
        <w:ind w:firstLine="708"/>
        <w:jc w:val="both"/>
        <w:rPr>
          <w:sz w:val="28"/>
          <w:szCs w:val="28"/>
        </w:rPr>
      </w:pPr>
      <w:r>
        <w:rPr>
          <w:sz w:val="28"/>
          <w:szCs w:val="28"/>
        </w:rPr>
        <w:t>Стратегические цели и задачи развития МИП. Декомпозиция целей и ключевых показателей бизнеса. Альтернатива достижения целей МИП. Соотношение риск - доходность. Мониторинг достижения целей и выполнения задач развития.</w:t>
      </w:r>
    </w:p>
    <w:p w14:paraId="45C7EFEA" w14:textId="0FE6C1EB" w:rsidR="00802F1E" w:rsidRDefault="00802F1E" w:rsidP="00A34CE3">
      <w:pPr>
        <w:shd w:val="clear" w:color="auto" w:fill="FFFFFF"/>
        <w:jc w:val="both"/>
        <w:rPr>
          <w:color w:val="000000" w:themeColor="text1"/>
          <w:sz w:val="28"/>
          <w:szCs w:val="28"/>
        </w:rPr>
      </w:pPr>
      <w:r>
        <w:rPr>
          <w:sz w:val="28"/>
          <w:szCs w:val="28"/>
        </w:rPr>
        <w:tab/>
      </w:r>
    </w:p>
    <w:p w14:paraId="5045EDEA" w14:textId="5E7F41C4" w:rsidR="00802F1E" w:rsidRDefault="00802F1E" w:rsidP="00777C40">
      <w:pPr>
        <w:ind w:firstLine="709"/>
        <w:jc w:val="both"/>
        <w:rPr>
          <w:sz w:val="28"/>
          <w:szCs w:val="28"/>
        </w:rPr>
      </w:pPr>
      <w:r>
        <w:rPr>
          <w:bCs/>
          <w:i/>
          <w:iCs/>
          <w:sz w:val="28"/>
          <w:szCs w:val="28"/>
        </w:rPr>
        <w:t>Тема 6. Планирование</w:t>
      </w:r>
      <w:r w:rsidR="00F419FD">
        <w:rPr>
          <w:bCs/>
          <w:i/>
          <w:iCs/>
          <w:sz w:val="28"/>
          <w:szCs w:val="28"/>
        </w:rPr>
        <w:t xml:space="preserve"> деятельности МИП</w:t>
      </w:r>
      <w:r>
        <w:rPr>
          <w:bCs/>
          <w:i/>
          <w:iCs/>
          <w:sz w:val="28"/>
          <w:szCs w:val="28"/>
        </w:rPr>
        <w:t xml:space="preserve"> и организация разработки</w:t>
      </w:r>
      <w:r w:rsidRPr="000E0B3A">
        <w:rPr>
          <w:bCs/>
          <w:i/>
          <w:iCs/>
          <w:sz w:val="28"/>
          <w:szCs w:val="28"/>
        </w:rPr>
        <w:t xml:space="preserve"> </w:t>
      </w:r>
      <w:r w:rsidR="000E0B3A" w:rsidRPr="000E0B3A">
        <w:rPr>
          <w:bCs/>
          <w:i/>
          <w:iCs/>
          <w:sz w:val="28"/>
          <w:szCs w:val="28"/>
        </w:rPr>
        <w:t>бизнес-плана</w:t>
      </w:r>
      <w:r w:rsidR="000E0B3A">
        <w:rPr>
          <w:bCs/>
          <w:i/>
          <w:iCs/>
        </w:rPr>
        <w:t xml:space="preserve"> </w:t>
      </w:r>
      <w:r>
        <w:rPr>
          <w:bCs/>
          <w:i/>
          <w:iCs/>
          <w:sz w:val="28"/>
          <w:szCs w:val="28"/>
        </w:rPr>
        <w:t>инновационного проекта</w:t>
      </w:r>
    </w:p>
    <w:p w14:paraId="25C51263" w14:textId="5AB65894" w:rsidR="00802F1E" w:rsidRDefault="00802F1E" w:rsidP="003B41D8">
      <w:pPr>
        <w:ind w:firstLine="708"/>
        <w:jc w:val="both"/>
        <w:rPr>
          <w:sz w:val="28"/>
          <w:szCs w:val="28"/>
        </w:rPr>
      </w:pPr>
      <w:r>
        <w:rPr>
          <w:sz w:val="28"/>
          <w:szCs w:val="28"/>
        </w:rPr>
        <w:t>Бизнес-план как модель будущего объекта. Методика формирования бизнес</w:t>
      </w:r>
      <w:r w:rsidR="0079141D">
        <w:rPr>
          <w:sz w:val="28"/>
          <w:szCs w:val="28"/>
        </w:rPr>
        <w:t>-</w:t>
      </w:r>
      <w:r>
        <w:rPr>
          <w:sz w:val="28"/>
          <w:szCs w:val="28"/>
        </w:rPr>
        <w:t xml:space="preserve">планов. </w:t>
      </w:r>
      <w:r w:rsidR="003B41D8">
        <w:rPr>
          <w:sz w:val="28"/>
          <w:szCs w:val="28"/>
        </w:rPr>
        <w:t>Программное обеспечение бизнес-планирования.</w:t>
      </w:r>
    </w:p>
    <w:p w14:paraId="2EF38A05" w14:textId="5557153E" w:rsidR="00F7521F" w:rsidRDefault="00802F1E" w:rsidP="00AB097E">
      <w:pPr>
        <w:ind w:firstLine="708"/>
        <w:jc w:val="both"/>
        <w:rPr>
          <w:sz w:val="28"/>
          <w:szCs w:val="28"/>
        </w:rPr>
      </w:pPr>
      <w:r>
        <w:rPr>
          <w:sz w:val="28"/>
          <w:szCs w:val="28"/>
        </w:rPr>
        <w:t xml:space="preserve">Основные разделы </w:t>
      </w:r>
      <w:r w:rsidR="003B41D8">
        <w:rPr>
          <w:sz w:val="28"/>
          <w:szCs w:val="28"/>
        </w:rPr>
        <w:t>бизнес-плана</w:t>
      </w:r>
      <w:r w:rsidR="00F7521F">
        <w:rPr>
          <w:sz w:val="28"/>
          <w:szCs w:val="28"/>
        </w:rPr>
        <w:t xml:space="preserve"> </w:t>
      </w:r>
      <w:r>
        <w:rPr>
          <w:sz w:val="28"/>
          <w:szCs w:val="28"/>
        </w:rPr>
        <w:t>и их взаимосвязи: анализ ситуации; разработка стратегически</w:t>
      </w:r>
      <w:r w:rsidR="0079141D">
        <w:rPr>
          <w:sz w:val="28"/>
          <w:szCs w:val="28"/>
        </w:rPr>
        <w:t>х</w:t>
      </w:r>
      <w:r>
        <w:rPr>
          <w:sz w:val="28"/>
          <w:szCs w:val="28"/>
        </w:rPr>
        <w:t xml:space="preserve"> решени</w:t>
      </w:r>
      <w:r w:rsidR="0079141D">
        <w:rPr>
          <w:sz w:val="28"/>
          <w:szCs w:val="28"/>
        </w:rPr>
        <w:t>й</w:t>
      </w:r>
      <w:r>
        <w:rPr>
          <w:sz w:val="28"/>
          <w:szCs w:val="28"/>
        </w:rPr>
        <w:t xml:space="preserve"> в области инновационного развития предприятия; определени</w:t>
      </w:r>
      <w:r w:rsidR="0079141D">
        <w:rPr>
          <w:sz w:val="28"/>
          <w:szCs w:val="28"/>
        </w:rPr>
        <w:t>е</w:t>
      </w:r>
      <w:r>
        <w:rPr>
          <w:sz w:val="28"/>
          <w:szCs w:val="28"/>
        </w:rPr>
        <w:t xml:space="preserve"> оптимальной структуры; последовательность и содержание работ; определение размеров ресурсов и затрат; обоснование  получения кредита; определение степени реальности намеченных результатов и ключевых показателей, отражающих результаты инновационного проекта</w:t>
      </w:r>
      <w:r w:rsidR="00DB5141">
        <w:rPr>
          <w:sz w:val="28"/>
          <w:szCs w:val="28"/>
        </w:rPr>
        <w:t>.</w:t>
      </w:r>
    </w:p>
    <w:p w14:paraId="3511EDAC" w14:textId="7354289C" w:rsidR="00F419FD" w:rsidRDefault="00F419FD" w:rsidP="00733CC2">
      <w:pPr>
        <w:ind w:firstLine="708"/>
        <w:jc w:val="both"/>
        <w:rPr>
          <w:sz w:val="28"/>
          <w:szCs w:val="28"/>
        </w:rPr>
      </w:pPr>
    </w:p>
    <w:p w14:paraId="10AB8801" w14:textId="08D6C85D" w:rsidR="0041466B" w:rsidRDefault="00802F1E" w:rsidP="00777C40">
      <w:pPr>
        <w:ind w:firstLine="709"/>
        <w:jc w:val="both"/>
        <w:rPr>
          <w:bCs/>
          <w:i/>
          <w:iCs/>
          <w:sz w:val="28"/>
          <w:szCs w:val="28"/>
        </w:rPr>
      </w:pPr>
      <w:r>
        <w:rPr>
          <w:bCs/>
          <w:i/>
          <w:iCs/>
          <w:sz w:val="28"/>
          <w:szCs w:val="28"/>
        </w:rPr>
        <w:t xml:space="preserve">Тема 7. Основы организации операционной и </w:t>
      </w:r>
      <w:proofErr w:type="gramStart"/>
      <w:r>
        <w:rPr>
          <w:bCs/>
          <w:i/>
          <w:iCs/>
          <w:sz w:val="28"/>
          <w:szCs w:val="28"/>
        </w:rPr>
        <w:t>инвестиционной  деятельности</w:t>
      </w:r>
      <w:proofErr w:type="gramEnd"/>
      <w:r>
        <w:rPr>
          <w:bCs/>
          <w:i/>
          <w:iCs/>
          <w:sz w:val="28"/>
          <w:szCs w:val="28"/>
        </w:rPr>
        <w:t xml:space="preserve"> МИП</w:t>
      </w:r>
    </w:p>
    <w:p w14:paraId="0AAE326B" w14:textId="5C558162" w:rsidR="00293BE1" w:rsidRDefault="00802F1E" w:rsidP="00AB097E">
      <w:pPr>
        <w:jc w:val="both"/>
        <w:rPr>
          <w:sz w:val="28"/>
          <w:szCs w:val="28"/>
        </w:rPr>
      </w:pPr>
      <w:r>
        <w:rPr>
          <w:sz w:val="28"/>
          <w:szCs w:val="28"/>
        </w:rPr>
        <w:tab/>
        <w:t>Модель эффективного управления активами малого предприятия. Методы формирования себестоимости</w:t>
      </w:r>
      <w:r w:rsidR="0079141D">
        <w:rPr>
          <w:sz w:val="28"/>
          <w:szCs w:val="28"/>
        </w:rPr>
        <w:t xml:space="preserve"> </w:t>
      </w:r>
      <w:r>
        <w:rPr>
          <w:sz w:val="28"/>
          <w:szCs w:val="28"/>
        </w:rPr>
        <w:t>инновационного продукта.  Калькулирование затрат на производство инновационной продукции и услуг.        Управление затратами на МИП. Резервы и факторы снижения операционных расходов МИП. Методы усиления эффекта операционной деятельности. Операционный рычаг.</w:t>
      </w:r>
    </w:p>
    <w:p w14:paraId="002F9BE7" w14:textId="5682A973" w:rsidR="00802F1E" w:rsidRDefault="00802F1E" w:rsidP="00293BE1">
      <w:pPr>
        <w:ind w:firstLine="708"/>
        <w:jc w:val="both"/>
        <w:rPr>
          <w:sz w:val="28"/>
          <w:szCs w:val="28"/>
        </w:rPr>
      </w:pPr>
      <w:r>
        <w:rPr>
          <w:sz w:val="28"/>
          <w:szCs w:val="28"/>
        </w:rPr>
        <w:t>Оценка эффективности инвестиционных проектов: чистый денежный поток, внутренняя норма доходности, рентабельность инвестиций. Методы многофакторного анализа и оценки денежных потоков инновационных проектов.</w:t>
      </w:r>
    </w:p>
    <w:p w14:paraId="775C8396" w14:textId="77777777" w:rsidR="00777C40" w:rsidRDefault="00777C40" w:rsidP="00293BE1">
      <w:pPr>
        <w:ind w:firstLine="708"/>
        <w:jc w:val="both"/>
        <w:rPr>
          <w:sz w:val="28"/>
          <w:szCs w:val="28"/>
        </w:rPr>
      </w:pPr>
    </w:p>
    <w:p w14:paraId="1E967FB5" w14:textId="50ACC930" w:rsidR="00802F1E" w:rsidRDefault="00802F1E" w:rsidP="002D4CA8">
      <w:pPr>
        <w:jc w:val="both"/>
        <w:rPr>
          <w:b/>
          <w:sz w:val="28"/>
          <w:szCs w:val="28"/>
        </w:rPr>
      </w:pPr>
      <w:r>
        <w:rPr>
          <w:sz w:val="28"/>
          <w:szCs w:val="28"/>
        </w:rPr>
        <w:tab/>
      </w:r>
      <w:r>
        <w:rPr>
          <w:bCs/>
          <w:i/>
          <w:iCs/>
          <w:sz w:val="28"/>
          <w:szCs w:val="28"/>
        </w:rPr>
        <w:t>Тема 8. Источники финансирования и формы участия МИП в инновационных проектах</w:t>
      </w:r>
    </w:p>
    <w:bookmarkEnd w:id="10"/>
    <w:p w14:paraId="0EAE1135" w14:textId="77F18B74" w:rsidR="00802F1E" w:rsidRDefault="00802F1E" w:rsidP="002D4CA8">
      <w:pPr>
        <w:shd w:val="clear" w:color="auto" w:fill="FFFFFF"/>
        <w:ind w:firstLine="709"/>
        <w:jc w:val="both"/>
        <w:rPr>
          <w:bCs/>
          <w:color w:val="000000" w:themeColor="text1"/>
          <w:sz w:val="28"/>
          <w:szCs w:val="28"/>
          <w:shd w:val="clear" w:color="auto" w:fill="FFFFFF"/>
        </w:rPr>
      </w:pPr>
      <w:r>
        <w:rPr>
          <w:color w:val="000000" w:themeColor="text1"/>
          <w:sz w:val="28"/>
          <w:szCs w:val="28"/>
        </w:rPr>
        <w:lastRenderedPageBreak/>
        <w:t>Особенности и современные формы финансирования инновационной деятельности: в</w:t>
      </w:r>
      <w:r>
        <w:rPr>
          <w:color w:val="000000" w:themeColor="text1"/>
          <w:sz w:val="28"/>
          <w:szCs w:val="28"/>
          <w:shd w:val="clear" w:color="auto" w:fill="FFFFFF"/>
        </w:rPr>
        <w:t>енчурное,</w:t>
      </w:r>
      <w:r w:rsidR="0079141D">
        <w:rPr>
          <w:color w:val="000000" w:themeColor="text1"/>
          <w:sz w:val="28"/>
          <w:szCs w:val="28"/>
          <w:shd w:val="clear" w:color="auto" w:fill="FFFFFF"/>
        </w:rPr>
        <w:t xml:space="preserve"> </w:t>
      </w:r>
      <w:r>
        <w:rPr>
          <w:color w:val="000000" w:themeColor="text1"/>
          <w:sz w:val="28"/>
          <w:szCs w:val="28"/>
          <w:shd w:val="clear" w:color="auto" w:fill="FFFFFF"/>
        </w:rPr>
        <w:t>лизинг,</w:t>
      </w:r>
      <w:r w:rsidR="0079141D">
        <w:rPr>
          <w:color w:val="000000" w:themeColor="text1"/>
          <w:sz w:val="28"/>
          <w:szCs w:val="28"/>
          <w:shd w:val="clear" w:color="auto" w:fill="FFFFFF"/>
        </w:rPr>
        <w:t xml:space="preserve"> </w:t>
      </w:r>
      <w:r>
        <w:rPr>
          <w:color w:val="000000" w:themeColor="text1"/>
          <w:sz w:val="28"/>
          <w:szCs w:val="28"/>
          <w:shd w:val="clear" w:color="auto" w:fill="FFFFFF"/>
        </w:rPr>
        <w:t>проектное,</w:t>
      </w:r>
      <w:r w:rsidR="0079141D">
        <w:rPr>
          <w:color w:val="000000" w:themeColor="text1"/>
          <w:sz w:val="28"/>
          <w:szCs w:val="28"/>
          <w:shd w:val="clear" w:color="auto" w:fill="FFFFFF"/>
        </w:rPr>
        <w:t xml:space="preserve"> </w:t>
      </w:r>
      <w:r>
        <w:rPr>
          <w:color w:val="000000" w:themeColor="text1"/>
          <w:sz w:val="28"/>
          <w:szCs w:val="28"/>
          <w:shd w:val="clear" w:color="auto" w:fill="FFFFFF"/>
        </w:rPr>
        <w:t>форфейтинг.</w:t>
      </w:r>
      <w:r w:rsidR="0079141D">
        <w:rPr>
          <w:color w:val="000000" w:themeColor="text1"/>
          <w:sz w:val="28"/>
          <w:szCs w:val="28"/>
          <w:shd w:val="clear" w:color="auto" w:fill="FFFFFF"/>
        </w:rPr>
        <w:t xml:space="preserve"> </w:t>
      </w:r>
      <w:r>
        <w:rPr>
          <w:color w:val="000000" w:themeColor="text1"/>
          <w:sz w:val="28"/>
          <w:szCs w:val="28"/>
          <w:shd w:val="clear" w:color="auto" w:fill="FFFFFF"/>
        </w:rPr>
        <w:t>Смешанное </w:t>
      </w:r>
      <w:r>
        <w:rPr>
          <w:bCs/>
          <w:color w:val="000000" w:themeColor="text1"/>
          <w:sz w:val="28"/>
          <w:szCs w:val="28"/>
          <w:shd w:val="clear" w:color="auto" w:fill="FFFFFF"/>
        </w:rPr>
        <w:t>финансирование.</w:t>
      </w:r>
    </w:p>
    <w:p w14:paraId="46D6D88C" w14:textId="77777777" w:rsidR="00802F1E" w:rsidRDefault="00802F1E" w:rsidP="002D4CA8">
      <w:pPr>
        <w:shd w:val="clear" w:color="auto" w:fill="FFFFFF"/>
        <w:ind w:firstLine="709"/>
        <w:jc w:val="both"/>
        <w:rPr>
          <w:sz w:val="28"/>
          <w:szCs w:val="28"/>
        </w:rPr>
      </w:pPr>
      <w:r>
        <w:rPr>
          <w:rFonts w:ascii="Arial" w:hAnsi="Arial" w:cs="Arial"/>
          <w:color w:val="646464"/>
          <w:sz w:val="18"/>
          <w:szCs w:val="18"/>
        </w:rPr>
        <w:t xml:space="preserve"> </w:t>
      </w:r>
      <w:r>
        <w:rPr>
          <w:sz w:val="28"/>
          <w:szCs w:val="28"/>
        </w:rPr>
        <w:t>Собственные и заемные источники финансирования имущества МИП. Эффект финансового рычага. Формы участия государства в финансировании инновационных проектов</w:t>
      </w:r>
      <w:r>
        <w:rPr>
          <w:color w:val="000000" w:themeColor="text1"/>
          <w:sz w:val="28"/>
          <w:szCs w:val="28"/>
        </w:rPr>
        <w:t xml:space="preserve"> (финансирования федеральных целевых инновационных </w:t>
      </w:r>
      <w:proofErr w:type="gramStart"/>
      <w:r>
        <w:rPr>
          <w:color w:val="000000" w:themeColor="text1"/>
          <w:sz w:val="28"/>
          <w:szCs w:val="28"/>
        </w:rPr>
        <w:t xml:space="preserve">программ; </w:t>
      </w:r>
      <w:r>
        <w:rPr>
          <w:color w:val="646464"/>
          <w:sz w:val="28"/>
          <w:szCs w:val="28"/>
        </w:rPr>
        <w:t xml:space="preserve"> </w:t>
      </w:r>
      <w:r>
        <w:rPr>
          <w:color w:val="000000" w:themeColor="text1"/>
          <w:sz w:val="28"/>
          <w:szCs w:val="28"/>
        </w:rPr>
        <w:t>финансового</w:t>
      </w:r>
      <w:proofErr w:type="gramEnd"/>
      <w:r>
        <w:rPr>
          <w:color w:val="000000" w:themeColor="text1"/>
          <w:sz w:val="28"/>
          <w:szCs w:val="28"/>
        </w:rPr>
        <w:t xml:space="preserve"> обеспечения перспективных инновационных проектов на конкурсной основе).</w:t>
      </w:r>
      <w:r>
        <w:rPr>
          <w:sz w:val="28"/>
          <w:szCs w:val="28"/>
        </w:rPr>
        <w:t xml:space="preserve"> </w:t>
      </w:r>
    </w:p>
    <w:p w14:paraId="3B3E58D6" w14:textId="77777777" w:rsidR="00802F1E" w:rsidRDefault="00802F1E" w:rsidP="002D4CA8">
      <w:pPr>
        <w:shd w:val="clear" w:color="auto" w:fill="FFFFFF"/>
        <w:jc w:val="both"/>
        <w:rPr>
          <w:sz w:val="28"/>
          <w:szCs w:val="28"/>
        </w:rPr>
      </w:pPr>
      <w:r>
        <w:rPr>
          <w:sz w:val="28"/>
          <w:szCs w:val="28"/>
        </w:rPr>
        <w:tab/>
        <w:t xml:space="preserve"> Финансовая и инновационная политика МИП. Формы взаимодействия с крупным бизнесом и государством. Технологические (инновационные) платформы и место малого бизнеса в их развитии. </w:t>
      </w:r>
    </w:p>
    <w:p w14:paraId="1E6D4917" w14:textId="77777777" w:rsidR="004C5FBC" w:rsidRDefault="004C5FBC" w:rsidP="002D4CA8"/>
    <w:bookmarkEnd w:id="11"/>
    <w:p w14:paraId="2216A732" w14:textId="77777777" w:rsidR="00C10EE4" w:rsidRPr="00FB7B45" w:rsidRDefault="00C10EE4" w:rsidP="002D4CA8"/>
    <w:p w14:paraId="13D7248F" w14:textId="7A6FD73D" w:rsidR="009B3D19" w:rsidRDefault="009B3D19" w:rsidP="004C5FBC">
      <w:pPr>
        <w:pStyle w:val="1"/>
        <w:keepLines w:val="0"/>
        <w:tabs>
          <w:tab w:val="left" w:pos="993"/>
        </w:tabs>
        <w:spacing w:before="0" w:after="0" w:line="360" w:lineRule="auto"/>
        <w:ind w:firstLine="709"/>
        <w:jc w:val="both"/>
        <w:rPr>
          <w:rFonts w:ascii="Times New Roman" w:hAnsi="Times New Roman" w:cs="Times New Roman"/>
          <w:color w:val="auto"/>
        </w:rPr>
      </w:pPr>
      <w:bookmarkStart w:id="13" w:name="_Toc122616213"/>
      <w:r w:rsidRPr="00FB7B45">
        <w:rPr>
          <w:rFonts w:ascii="Times New Roman" w:hAnsi="Times New Roman" w:cs="Times New Roman"/>
          <w:color w:val="auto"/>
        </w:rPr>
        <w:t>5.2 Учебно-тематический план</w:t>
      </w:r>
      <w:bookmarkEnd w:id="12"/>
      <w:bookmarkEnd w:id="13"/>
      <w:r>
        <w:rPr>
          <w:rFonts w:ascii="Times New Roman" w:hAnsi="Times New Roman" w:cs="Times New Roman"/>
          <w:color w:val="auto"/>
        </w:rPr>
        <w:t xml:space="preserve">  </w:t>
      </w:r>
    </w:p>
    <w:p w14:paraId="31531006" w14:textId="336F0BC6" w:rsidR="00114D41" w:rsidRPr="00D81D53" w:rsidRDefault="00114D41" w:rsidP="00114D41">
      <w:pPr>
        <w:jc w:val="right"/>
      </w:pPr>
      <w:r>
        <w:t>Таблица 3</w:t>
      </w:r>
    </w:p>
    <w:tbl>
      <w:tblPr>
        <w:tblW w:w="5570"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81"/>
        <w:gridCol w:w="2326"/>
        <w:gridCol w:w="870"/>
        <w:gridCol w:w="1015"/>
        <w:gridCol w:w="1017"/>
        <w:gridCol w:w="1452"/>
        <w:gridCol w:w="1305"/>
        <w:gridCol w:w="2096"/>
      </w:tblGrid>
      <w:tr w:rsidR="009B3D19" w:rsidRPr="00FB7B45" w14:paraId="22F51875" w14:textId="77777777" w:rsidTr="004C5FBC">
        <w:tc>
          <w:tcPr>
            <w:tcW w:w="272" w:type="pct"/>
            <w:vMerge w:val="restart"/>
            <w:vAlign w:val="center"/>
          </w:tcPr>
          <w:p w14:paraId="3FA22BD6" w14:textId="77777777" w:rsidR="009B3D19" w:rsidRPr="00EA7F72" w:rsidRDefault="009B3D19" w:rsidP="002E1514">
            <w:pPr>
              <w:jc w:val="center"/>
            </w:pPr>
            <w:r w:rsidRPr="00EA7F72">
              <w:t>№ п/п</w:t>
            </w:r>
          </w:p>
        </w:tc>
        <w:tc>
          <w:tcPr>
            <w:tcW w:w="1091" w:type="pct"/>
            <w:vMerge w:val="restart"/>
            <w:vAlign w:val="center"/>
          </w:tcPr>
          <w:p w14:paraId="4B7878D3" w14:textId="77777777" w:rsidR="009B3D19" w:rsidRPr="00EA7F72" w:rsidRDefault="009B3D19" w:rsidP="002E1514">
            <w:pPr>
              <w:jc w:val="center"/>
            </w:pPr>
            <w:r w:rsidRPr="00EA7F72">
              <w:t>Наименование тем (разделов) дисциплины</w:t>
            </w:r>
          </w:p>
        </w:tc>
        <w:tc>
          <w:tcPr>
            <w:tcW w:w="2654" w:type="pct"/>
            <w:gridSpan w:val="5"/>
            <w:vAlign w:val="center"/>
          </w:tcPr>
          <w:p w14:paraId="67C00673" w14:textId="77777777" w:rsidR="009B3D19" w:rsidRPr="00EA7F72" w:rsidRDefault="009B3D19" w:rsidP="002E1514">
            <w:pPr>
              <w:jc w:val="center"/>
            </w:pPr>
            <w:r w:rsidRPr="00EA7F72">
              <w:t>Трудоемкость в часах</w:t>
            </w:r>
          </w:p>
        </w:tc>
        <w:tc>
          <w:tcPr>
            <w:tcW w:w="983" w:type="pct"/>
            <w:vAlign w:val="center"/>
          </w:tcPr>
          <w:p w14:paraId="4CC454C6" w14:textId="77777777" w:rsidR="009B3D19" w:rsidRPr="00EA7F72" w:rsidRDefault="009B3D19" w:rsidP="002E1514">
            <w:pPr>
              <w:jc w:val="center"/>
            </w:pPr>
          </w:p>
        </w:tc>
      </w:tr>
      <w:tr w:rsidR="009B3D19" w:rsidRPr="00FB7B45" w14:paraId="3D8E2A7F" w14:textId="77777777" w:rsidTr="004C5FBC">
        <w:tc>
          <w:tcPr>
            <w:tcW w:w="272" w:type="pct"/>
            <w:vMerge/>
          </w:tcPr>
          <w:p w14:paraId="2FB802E4" w14:textId="77777777" w:rsidR="009B3D19" w:rsidRPr="00EA7F72" w:rsidRDefault="009B3D19" w:rsidP="002E1514"/>
        </w:tc>
        <w:tc>
          <w:tcPr>
            <w:tcW w:w="1091" w:type="pct"/>
            <w:vMerge/>
            <w:vAlign w:val="center"/>
          </w:tcPr>
          <w:p w14:paraId="4153BC1F" w14:textId="77777777" w:rsidR="009B3D19" w:rsidRPr="00EA7F72" w:rsidRDefault="009B3D19" w:rsidP="002E1514">
            <w:pPr>
              <w:jc w:val="center"/>
            </w:pPr>
          </w:p>
        </w:tc>
        <w:tc>
          <w:tcPr>
            <w:tcW w:w="408" w:type="pct"/>
            <w:vMerge w:val="restart"/>
            <w:vAlign w:val="center"/>
          </w:tcPr>
          <w:p w14:paraId="4464BC31" w14:textId="77777777" w:rsidR="009B3D19" w:rsidRPr="00EA7F72" w:rsidRDefault="009B3D19" w:rsidP="002E1514">
            <w:pPr>
              <w:jc w:val="center"/>
            </w:pPr>
            <w:r w:rsidRPr="00EA7F72">
              <w:t>Всего</w:t>
            </w:r>
          </w:p>
        </w:tc>
        <w:tc>
          <w:tcPr>
            <w:tcW w:w="1634" w:type="pct"/>
            <w:gridSpan w:val="3"/>
            <w:vAlign w:val="center"/>
          </w:tcPr>
          <w:p w14:paraId="67946FDA" w14:textId="229A86BA" w:rsidR="009B3D19" w:rsidRPr="00EA7F72" w:rsidRDefault="009B3D19" w:rsidP="002E1514">
            <w:pPr>
              <w:jc w:val="center"/>
            </w:pPr>
            <w:r w:rsidRPr="00EA7F72">
              <w:t>Контактная работа</w:t>
            </w:r>
            <w:r w:rsidR="001A04CF">
              <w:t>*</w:t>
            </w:r>
            <w:r w:rsidRPr="00EA7F72">
              <w:t xml:space="preserve"> - Аудиторная работа</w:t>
            </w:r>
          </w:p>
        </w:tc>
        <w:tc>
          <w:tcPr>
            <w:tcW w:w="612" w:type="pct"/>
            <w:vMerge w:val="restart"/>
            <w:vAlign w:val="center"/>
          </w:tcPr>
          <w:p w14:paraId="4493E60C" w14:textId="77777777" w:rsidR="009B3D19" w:rsidRPr="00EA7F72" w:rsidRDefault="009B3D19" w:rsidP="002E1514">
            <w:pPr>
              <w:jc w:val="center"/>
            </w:pPr>
            <w:proofErr w:type="spellStart"/>
            <w:r w:rsidRPr="00EA7F72">
              <w:t>Самосто-ятельная</w:t>
            </w:r>
            <w:proofErr w:type="spellEnd"/>
            <w:r w:rsidRPr="00EA7F72">
              <w:t xml:space="preserve"> работа</w:t>
            </w:r>
          </w:p>
        </w:tc>
        <w:tc>
          <w:tcPr>
            <w:tcW w:w="983" w:type="pct"/>
            <w:vMerge w:val="restart"/>
            <w:vAlign w:val="center"/>
          </w:tcPr>
          <w:p w14:paraId="78ED2AC1" w14:textId="77777777" w:rsidR="009B3D19" w:rsidRPr="00EA7F72" w:rsidRDefault="009B3D19" w:rsidP="002E1514">
            <w:pPr>
              <w:jc w:val="center"/>
            </w:pPr>
            <w:r w:rsidRPr="00EA7F72">
              <w:t>Формы текущего контроля успеваемости</w:t>
            </w:r>
          </w:p>
        </w:tc>
      </w:tr>
      <w:tr w:rsidR="004C5FBC" w:rsidRPr="00FB7B45" w14:paraId="467C4DFB" w14:textId="77777777" w:rsidTr="004C5FBC">
        <w:trPr>
          <w:trHeight w:val="1346"/>
        </w:trPr>
        <w:tc>
          <w:tcPr>
            <w:tcW w:w="272" w:type="pct"/>
            <w:vMerge/>
          </w:tcPr>
          <w:p w14:paraId="120111B2" w14:textId="77777777" w:rsidR="009B3D19" w:rsidRPr="00EA7F72" w:rsidRDefault="009B3D19" w:rsidP="002E1514"/>
        </w:tc>
        <w:tc>
          <w:tcPr>
            <w:tcW w:w="1091" w:type="pct"/>
            <w:vMerge/>
          </w:tcPr>
          <w:p w14:paraId="4E109F0C" w14:textId="77777777" w:rsidR="009B3D19" w:rsidRPr="00EA7F72" w:rsidRDefault="009B3D19" w:rsidP="002E1514"/>
        </w:tc>
        <w:tc>
          <w:tcPr>
            <w:tcW w:w="408" w:type="pct"/>
            <w:vMerge/>
          </w:tcPr>
          <w:p w14:paraId="6EB270D7" w14:textId="77777777" w:rsidR="009B3D19" w:rsidRPr="00EA7F72" w:rsidRDefault="009B3D19" w:rsidP="002E1514"/>
        </w:tc>
        <w:tc>
          <w:tcPr>
            <w:tcW w:w="476" w:type="pct"/>
            <w:vAlign w:val="center"/>
          </w:tcPr>
          <w:p w14:paraId="4E9FCE02" w14:textId="77777777" w:rsidR="009B3D19" w:rsidRPr="00EA7F72" w:rsidRDefault="009B3D19" w:rsidP="002E1514">
            <w:pPr>
              <w:jc w:val="center"/>
            </w:pPr>
            <w:r w:rsidRPr="00EA7F72">
              <w:t>Общая, в т.ч.:</w:t>
            </w:r>
          </w:p>
        </w:tc>
        <w:tc>
          <w:tcPr>
            <w:tcW w:w="477" w:type="pct"/>
            <w:vAlign w:val="center"/>
          </w:tcPr>
          <w:p w14:paraId="63AEFDC3" w14:textId="77777777" w:rsidR="009B3D19" w:rsidRPr="00EA7F72" w:rsidRDefault="009B3D19" w:rsidP="002E1514">
            <w:pPr>
              <w:jc w:val="center"/>
            </w:pPr>
            <w:r w:rsidRPr="00EA7F72">
              <w:t>Лекции</w:t>
            </w:r>
          </w:p>
        </w:tc>
        <w:tc>
          <w:tcPr>
            <w:tcW w:w="681" w:type="pct"/>
            <w:vAlign w:val="center"/>
          </w:tcPr>
          <w:p w14:paraId="4B4A1647" w14:textId="77777777" w:rsidR="009B3D19" w:rsidRPr="00EA7F72" w:rsidRDefault="009B3D19" w:rsidP="002E1514">
            <w:pPr>
              <w:jc w:val="center"/>
            </w:pPr>
            <w:r w:rsidRPr="00EA7F72">
              <w:t xml:space="preserve">Семинары, </w:t>
            </w:r>
            <w:proofErr w:type="spellStart"/>
            <w:proofErr w:type="gramStart"/>
            <w:r w:rsidRPr="00EA7F72">
              <w:t>практичес</w:t>
            </w:r>
            <w:proofErr w:type="spellEnd"/>
            <w:r w:rsidRPr="00EA7F72">
              <w:t>-кие</w:t>
            </w:r>
            <w:proofErr w:type="gramEnd"/>
            <w:r w:rsidRPr="00EA7F72">
              <w:t xml:space="preserve">   занятия</w:t>
            </w:r>
          </w:p>
        </w:tc>
        <w:tc>
          <w:tcPr>
            <w:tcW w:w="612" w:type="pct"/>
            <w:vMerge/>
            <w:vAlign w:val="center"/>
          </w:tcPr>
          <w:p w14:paraId="744585F8" w14:textId="77777777" w:rsidR="009B3D19" w:rsidRPr="00EA7F72" w:rsidRDefault="009B3D19" w:rsidP="002E1514">
            <w:pPr>
              <w:jc w:val="center"/>
            </w:pPr>
          </w:p>
        </w:tc>
        <w:tc>
          <w:tcPr>
            <w:tcW w:w="983" w:type="pct"/>
            <w:vMerge/>
          </w:tcPr>
          <w:p w14:paraId="2A3175AE" w14:textId="77777777" w:rsidR="009B3D19" w:rsidRPr="00EA7F72" w:rsidRDefault="009B3D19" w:rsidP="002E1514"/>
        </w:tc>
      </w:tr>
      <w:tr w:rsidR="004C5FBC" w:rsidRPr="00FB7B45" w14:paraId="300CED8D" w14:textId="77777777" w:rsidTr="004C5FBC">
        <w:tc>
          <w:tcPr>
            <w:tcW w:w="272" w:type="pct"/>
          </w:tcPr>
          <w:p w14:paraId="29C871BF" w14:textId="77777777" w:rsidR="009B3D19" w:rsidRPr="00EA7F72" w:rsidRDefault="009B3D19" w:rsidP="002E1514">
            <w:pPr>
              <w:pStyle w:val="110"/>
              <w:spacing w:after="0" w:line="240" w:lineRule="auto"/>
              <w:ind w:left="0"/>
              <w:jc w:val="center"/>
              <w:rPr>
                <w:rFonts w:ascii="Times New Roman" w:hAnsi="Times New Roman" w:cs="Times New Roman"/>
                <w:sz w:val="24"/>
                <w:szCs w:val="24"/>
              </w:rPr>
            </w:pPr>
            <w:r w:rsidRPr="00EA7F72">
              <w:rPr>
                <w:rFonts w:ascii="Times New Roman" w:hAnsi="Times New Roman" w:cs="Times New Roman"/>
                <w:sz w:val="24"/>
                <w:szCs w:val="24"/>
              </w:rPr>
              <w:t>1</w:t>
            </w:r>
          </w:p>
        </w:tc>
        <w:tc>
          <w:tcPr>
            <w:tcW w:w="1091" w:type="pct"/>
          </w:tcPr>
          <w:p w14:paraId="09C084E1" w14:textId="37C35438" w:rsidR="009B3D19" w:rsidRPr="00EA7F72" w:rsidRDefault="00112B25" w:rsidP="004C5FBC">
            <w:r w:rsidRPr="00112B25">
              <w:rPr>
                <w:kern w:val="32"/>
              </w:rPr>
              <w:t xml:space="preserve">Место и роль </w:t>
            </w:r>
            <w:proofErr w:type="gramStart"/>
            <w:r w:rsidRPr="00112B25">
              <w:rPr>
                <w:kern w:val="32"/>
              </w:rPr>
              <w:t>инновационной  деятельности</w:t>
            </w:r>
            <w:proofErr w:type="gramEnd"/>
            <w:r w:rsidRPr="00112B25">
              <w:rPr>
                <w:kern w:val="32"/>
              </w:rPr>
              <w:t xml:space="preserve"> в организации и эконом</w:t>
            </w:r>
            <w:r w:rsidR="00405C94">
              <w:rPr>
                <w:kern w:val="32"/>
              </w:rPr>
              <w:t xml:space="preserve">ике малого предпринимательства </w:t>
            </w:r>
          </w:p>
        </w:tc>
        <w:tc>
          <w:tcPr>
            <w:tcW w:w="408" w:type="pct"/>
          </w:tcPr>
          <w:p w14:paraId="39B67312" w14:textId="74B3FDF1" w:rsidR="009B3D19" w:rsidRPr="00EA7F72" w:rsidRDefault="009B3D19" w:rsidP="002E1514">
            <w:pPr>
              <w:jc w:val="center"/>
            </w:pPr>
            <w:r w:rsidRPr="00EA7F72">
              <w:t>1</w:t>
            </w:r>
            <w:r w:rsidR="00E961ED" w:rsidRPr="00EA7F72">
              <w:t>3</w:t>
            </w:r>
          </w:p>
        </w:tc>
        <w:tc>
          <w:tcPr>
            <w:tcW w:w="476" w:type="pct"/>
          </w:tcPr>
          <w:p w14:paraId="27695062" w14:textId="77777777" w:rsidR="009B3D19" w:rsidRPr="00EA7F72" w:rsidRDefault="009B3D19" w:rsidP="002E1514">
            <w:pPr>
              <w:jc w:val="center"/>
            </w:pPr>
            <w:r w:rsidRPr="00EA7F72">
              <w:t>4</w:t>
            </w:r>
          </w:p>
        </w:tc>
        <w:tc>
          <w:tcPr>
            <w:tcW w:w="477" w:type="pct"/>
          </w:tcPr>
          <w:p w14:paraId="0E3D8716" w14:textId="77777777" w:rsidR="009B3D19" w:rsidRPr="00EA7F72" w:rsidRDefault="009B3D19" w:rsidP="002E1514">
            <w:pPr>
              <w:jc w:val="center"/>
            </w:pPr>
            <w:r w:rsidRPr="00EA7F72">
              <w:t>2</w:t>
            </w:r>
          </w:p>
        </w:tc>
        <w:tc>
          <w:tcPr>
            <w:tcW w:w="681" w:type="pct"/>
          </w:tcPr>
          <w:p w14:paraId="69741568" w14:textId="77777777" w:rsidR="009B3D19" w:rsidRPr="00EA7F72" w:rsidRDefault="009B3D19" w:rsidP="002E1514">
            <w:pPr>
              <w:jc w:val="center"/>
            </w:pPr>
            <w:r w:rsidRPr="00EA7F72">
              <w:t>2</w:t>
            </w:r>
          </w:p>
        </w:tc>
        <w:tc>
          <w:tcPr>
            <w:tcW w:w="612" w:type="pct"/>
          </w:tcPr>
          <w:p w14:paraId="25661C63" w14:textId="00111FD7" w:rsidR="009B3D19" w:rsidRPr="00EA7F72" w:rsidRDefault="00E961ED" w:rsidP="002E1514">
            <w:pPr>
              <w:jc w:val="center"/>
            </w:pPr>
            <w:r w:rsidRPr="00EA7F72">
              <w:t>9</w:t>
            </w:r>
          </w:p>
        </w:tc>
        <w:tc>
          <w:tcPr>
            <w:tcW w:w="983" w:type="pct"/>
            <w:vAlign w:val="center"/>
          </w:tcPr>
          <w:p w14:paraId="595BC121" w14:textId="77777777" w:rsidR="009B3D19" w:rsidRPr="00EA7F72" w:rsidRDefault="009B3D19" w:rsidP="002E1514">
            <w:r w:rsidRPr="00EA7F72">
              <w:rPr>
                <w:kern w:val="32"/>
              </w:rPr>
              <w:t>Опрос в устной форме, тематическая дискуссия, ситуационные задание, решение кейсов</w:t>
            </w:r>
          </w:p>
        </w:tc>
      </w:tr>
      <w:tr w:rsidR="004C5FBC" w:rsidRPr="00FB7B45" w14:paraId="6A616464" w14:textId="77777777" w:rsidTr="004C5FBC">
        <w:tc>
          <w:tcPr>
            <w:tcW w:w="272" w:type="pct"/>
          </w:tcPr>
          <w:p w14:paraId="7B01F689" w14:textId="77777777" w:rsidR="009B3D19" w:rsidRPr="00EA7F72" w:rsidRDefault="009B3D19" w:rsidP="002E1514">
            <w:pPr>
              <w:pStyle w:val="110"/>
              <w:spacing w:after="0" w:line="240" w:lineRule="auto"/>
              <w:ind w:left="0"/>
              <w:jc w:val="center"/>
              <w:rPr>
                <w:rFonts w:ascii="Times New Roman" w:hAnsi="Times New Roman" w:cs="Times New Roman"/>
                <w:sz w:val="24"/>
                <w:szCs w:val="24"/>
              </w:rPr>
            </w:pPr>
            <w:r w:rsidRPr="00EA7F72">
              <w:rPr>
                <w:rFonts w:ascii="Times New Roman" w:hAnsi="Times New Roman" w:cs="Times New Roman"/>
                <w:sz w:val="24"/>
                <w:szCs w:val="24"/>
              </w:rPr>
              <w:t>2</w:t>
            </w:r>
          </w:p>
        </w:tc>
        <w:tc>
          <w:tcPr>
            <w:tcW w:w="1091" w:type="pct"/>
          </w:tcPr>
          <w:p w14:paraId="2284EC01" w14:textId="38282E4A" w:rsidR="004D253E" w:rsidRPr="00EA7F72" w:rsidRDefault="004D253E" w:rsidP="004C5FBC">
            <w:pPr>
              <w:rPr>
                <w:bCs/>
                <w:i/>
                <w:iCs/>
              </w:rPr>
            </w:pPr>
            <w:r w:rsidRPr="00EA7F72">
              <w:rPr>
                <w:kern w:val="32"/>
              </w:rPr>
              <w:t>Создание и развитие   малого инновационного предприятия</w:t>
            </w:r>
          </w:p>
          <w:p w14:paraId="605EAE6A" w14:textId="77777777" w:rsidR="004D253E" w:rsidRPr="00EA7F72" w:rsidRDefault="004D253E" w:rsidP="004C5FBC">
            <w:pPr>
              <w:rPr>
                <w:bCs/>
                <w:i/>
                <w:iCs/>
                <w:color w:val="FF0000"/>
              </w:rPr>
            </w:pPr>
          </w:p>
          <w:p w14:paraId="155BEE71" w14:textId="15380E2F" w:rsidR="009B3D19" w:rsidRPr="00EA7F72" w:rsidRDefault="009B3D19" w:rsidP="004C5FBC"/>
        </w:tc>
        <w:tc>
          <w:tcPr>
            <w:tcW w:w="408" w:type="pct"/>
          </w:tcPr>
          <w:p w14:paraId="02D72485" w14:textId="1A27F071" w:rsidR="009B3D19" w:rsidRPr="00EA7F72" w:rsidRDefault="004D253E" w:rsidP="00986098">
            <w:pPr>
              <w:jc w:val="center"/>
            </w:pPr>
            <w:r w:rsidRPr="00EA7F72">
              <w:t>1</w:t>
            </w:r>
            <w:r w:rsidR="00E961ED" w:rsidRPr="00EA7F72">
              <w:t>3</w:t>
            </w:r>
          </w:p>
        </w:tc>
        <w:tc>
          <w:tcPr>
            <w:tcW w:w="476" w:type="pct"/>
          </w:tcPr>
          <w:p w14:paraId="12A0B007" w14:textId="6B11E34E" w:rsidR="009B3D19" w:rsidRPr="00EA7F72" w:rsidRDefault="004D253E" w:rsidP="002E1514">
            <w:pPr>
              <w:jc w:val="center"/>
            </w:pPr>
            <w:r w:rsidRPr="00EA7F72">
              <w:t>4</w:t>
            </w:r>
          </w:p>
        </w:tc>
        <w:tc>
          <w:tcPr>
            <w:tcW w:w="477" w:type="pct"/>
          </w:tcPr>
          <w:p w14:paraId="398DA861" w14:textId="3D1E4A70" w:rsidR="009B3D19" w:rsidRPr="00EA7F72" w:rsidRDefault="004D253E" w:rsidP="002E1514">
            <w:pPr>
              <w:jc w:val="center"/>
            </w:pPr>
            <w:r w:rsidRPr="00EA7F72">
              <w:t>2</w:t>
            </w:r>
          </w:p>
        </w:tc>
        <w:tc>
          <w:tcPr>
            <w:tcW w:w="681" w:type="pct"/>
          </w:tcPr>
          <w:p w14:paraId="0A8165B0" w14:textId="75254097" w:rsidR="009B3D19" w:rsidRPr="00EA7F72" w:rsidRDefault="00986098" w:rsidP="002E1514">
            <w:pPr>
              <w:jc w:val="center"/>
            </w:pPr>
            <w:r w:rsidRPr="00EA7F72">
              <w:t>2</w:t>
            </w:r>
          </w:p>
        </w:tc>
        <w:tc>
          <w:tcPr>
            <w:tcW w:w="612" w:type="pct"/>
          </w:tcPr>
          <w:p w14:paraId="2126B940" w14:textId="0AB4FF85" w:rsidR="009B3D19" w:rsidRPr="00EA7F72" w:rsidRDefault="00E961ED" w:rsidP="002E1514">
            <w:pPr>
              <w:jc w:val="center"/>
            </w:pPr>
            <w:r w:rsidRPr="00EA7F72">
              <w:t>9</w:t>
            </w:r>
          </w:p>
        </w:tc>
        <w:tc>
          <w:tcPr>
            <w:tcW w:w="983" w:type="pct"/>
            <w:vAlign w:val="center"/>
          </w:tcPr>
          <w:p w14:paraId="659D9B72" w14:textId="77777777" w:rsidR="009B3D19" w:rsidRPr="00EA7F72" w:rsidRDefault="009B3D19" w:rsidP="002E1514">
            <w:r w:rsidRPr="00EA7F72">
              <w:rPr>
                <w:kern w:val="32"/>
              </w:rPr>
              <w:t>Опрос в устной форме, тематическая дискуссия, ситуационные задание, решение кейсов</w:t>
            </w:r>
          </w:p>
        </w:tc>
      </w:tr>
      <w:tr w:rsidR="004C5FBC" w:rsidRPr="00FB7B45" w14:paraId="7F23C044" w14:textId="77777777" w:rsidTr="004C5FBC">
        <w:tc>
          <w:tcPr>
            <w:tcW w:w="272" w:type="pct"/>
          </w:tcPr>
          <w:p w14:paraId="35553376" w14:textId="77777777" w:rsidR="009B3D19" w:rsidRPr="00EA7F72" w:rsidRDefault="009B3D19" w:rsidP="002E1514">
            <w:pPr>
              <w:pStyle w:val="110"/>
              <w:spacing w:after="0" w:line="240" w:lineRule="auto"/>
              <w:ind w:left="0"/>
              <w:jc w:val="center"/>
              <w:rPr>
                <w:rFonts w:ascii="Times New Roman" w:hAnsi="Times New Roman" w:cs="Times New Roman"/>
                <w:sz w:val="24"/>
                <w:szCs w:val="24"/>
              </w:rPr>
            </w:pPr>
            <w:r w:rsidRPr="00EA7F72">
              <w:rPr>
                <w:rFonts w:ascii="Times New Roman" w:hAnsi="Times New Roman" w:cs="Times New Roman"/>
                <w:sz w:val="24"/>
                <w:szCs w:val="24"/>
              </w:rPr>
              <w:t>3</w:t>
            </w:r>
          </w:p>
        </w:tc>
        <w:tc>
          <w:tcPr>
            <w:tcW w:w="1091" w:type="pct"/>
          </w:tcPr>
          <w:p w14:paraId="2D70776B" w14:textId="7884AD76" w:rsidR="004D253E" w:rsidRPr="00EA7F72" w:rsidRDefault="004D253E" w:rsidP="004C5FBC">
            <w:pPr>
              <w:rPr>
                <w:kern w:val="32"/>
              </w:rPr>
            </w:pPr>
            <w:r w:rsidRPr="00EA7F72">
              <w:rPr>
                <w:kern w:val="32"/>
              </w:rPr>
              <w:t>Ценностно-ориентированное управление стоимостью МИП</w:t>
            </w:r>
          </w:p>
          <w:p w14:paraId="4EA1FFE3" w14:textId="77777777" w:rsidR="004D253E" w:rsidRPr="00EA7F72" w:rsidRDefault="004D253E" w:rsidP="004C5FBC">
            <w:pPr>
              <w:rPr>
                <w:bCs/>
                <w:i/>
                <w:iCs/>
                <w:color w:val="000000" w:themeColor="text1"/>
              </w:rPr>
            </w:pPr>
          </w:p>
          <w:p w14:paraId="20A3F542" w14:textId="611994DB" w:rsidR="009B3D19" w:rsidRPr="00EA7F72" w:rsidRDefault="009B3D19" w:rsidP="004C5FBC">
            <w:pPr>
              <w:rPr>
                <w:iCs/>
              </w:rPr>
            </w:pPr>
          </w:p>
        </w:tc>
        <w:tc>
          <w:tcPr>
            <w:tcW w:w="408" w:type="pct"/>
          </w:tcPr>
          <w:p w14:paraId="4D04B214" w14:textId="28165E3B" w:rsidR="009B3D19" w:rsidRPr="00EA7F72" w:rsidRDefault="004D253E" w:rsidP="00986098">
            <w:pPr>
              <w:jc w:val="center"/>
            </w:pPr>
            <w:r w:rsidRPr="00EA7F72">
              <w:t>1</w:t>
            </w:r>
            <w:r w:rsidR="00E961ED" w:rsidRPr="00EA7F72">
              <w:t>3</w:t>
            </w:r>
          </w:p>
        </w:tc>
        <w:tc>
          <w:tcPr>
            <w:tcW w:w="476" w:type="pct"/>
          </w:tcPr>
          <w:p w14:paraId="48307F95" w14:textId="6AEB4F74" w:rsidR="009B3D19" w:rsidRPr="00EA7F72" w:rsidRDefault="004D253E" w:rsidP="003E46B8">
            <w:pPr>
              <w:jc w:val="center"/>
            </w:pPr>
            <w:r w:rsidRPr="00EA7F72">
              <w:t>4</w:t>
            </w:r>
          </w:p>
        </w:tc>
        <w:tc>
          <w:tcPr>
            <w:tcW w:w="477" w:type="pct"/>
          </w:tcPr>
          <w:p w14:paraId="079B5A90" w14:textId="0FFB19D0" w:rsidR="009B3D19" w:rsidRPr="00EA7F72" w:rsidRDefault="004D253E" w:rsidP="002E1514">
            <w:pPr>
              <w:jc w:val="center"/>
            </w:pPr>
            <w:r w:rsidRPr="00EA7F72">
              <w:t>2</w:t>
            </w:r>
          </w:p>
        </w:tc>
        <w:tc>
          <w:tcPr>
            <w:tcW w:w="681" w:type="pct"/>
          </w:tcPr>
          <w:p w14:paraId="6DEDFB36" w14:textId="2F19F16B" w:rsidR="009B3D19" w:rsidRPr="00EA7F72" w:rsidRDefault="00986098" w:rsidP="00986098">
            <w:pPr>
              <w:jc w:val="center"/>
            </w:pPr>
            <w:r w:rsidRPr="00EA7F72">
              <w:t>2</w:t>
            </w:r>
          </w:p>
        </w:tc>
        <w:tc>
          <w:tcPr>
            <w:tcW w:w="612" w:type="pct"/>
          </w:tcPr>
          <w:p w14:paraId="5DCB2999" w14:textId="73E90F44" w:rsidR="009B3D19" w:rsidRPr="00EA7F72" w:rsidRDefault="00E961ED" w:rsidP="003E46B8">
            <w:pPr>
              <w:jc w:val="center"/>
            </w:pPr>
            <w:r w:rsidRPr="00EA7F72">
              <w:t>9</w:t>
            </w:r>
          </w:p>
        </w:tc>
        <w:tc>
          <w:tcPr>
            <w:tcW w:w="983" w:type="pct"/>
            <w:vAlign w:val="center"/>
          </w:tcPr>
          <w:p w14:paraId="5607AA79" w14:textId="77777777" w:rsidR="009B3D19" w:rsidRPr="00EA7F72" w:rsidRDefault="009B3D19" w:rsidP="002E1514">
            <w:r w:rsidRPr="00EA7F72">
              <w:rPr>
                <w:kern w:val="32"/>
              </w:rPr>
              <w:t>Опрос в устной форме, тематическая дискуссия, ситуационные задание, решение кейсов</w:t>
            </w:r>
          </w:p>
        </w:tc>
      </w:tr>
      <w:tr w:rsidR="004C5FBC" w:rsidRPr="00FB7B45" w14:paraId="2DC30527" w14:textId="77777777" w:rsidTr="004C5FBC">
        <w:tc>
          <w:tcPr>
            <w:tcW w:w="272" w:type="pct"/>
          </w:tcPr>
          <w:p w14:paraId="1993E884" w14:textId="77777777" w:rsidR="009B3D19" w:rsidRPr="00EA7F72" w:rsidRDefault="009B3D19" w:rsidP="002E1514">
            <w:pPr>
              <w:pStyle w:val="110"/>
              <w:spacing w:after="0" w:line="240" w:lineRule="auto"/>
              <w:ind w:left="0"/>
              <w:jc w:val="center"/>
              <w:rPr>
                <w:rFonts w:ascii="Times New Roman" w:hAnsi="Times New Roman" w:cs="Times New Roman"/>
                <w:sz w:val="24"/>
                <w:szCs w:val="24"/>
              </w:rPr>
            </w:pPr>
            <w:r w:rsidRPr="00EA7F72">
              <w:rPr>
                <w:rFonts w:ascii="Times New Roman" w:hAnsi="Times New Roman" w:cs="Times New Roman"/>
                <w:sz w:val="24"/>
                <w:szCs w:val="24"/>
              </w:rPr>
              <w:t>4</w:t>
            </w:r>
          </w:p>
        </w:tc>
        <w:tc>
          <w:tcPr>
            <w:tcW w:w="1091" w:type="pct"/>
          </w:tcPr>
          <w:p w14:paraId="62181653" w14:textId="7B9ADE61" w:rsidR="000B6D90" w:rsidRPr="00EA7F72" w:rsidRDefault="000B6D90" w:rsidP="004C5FBC">
            <w:pPr>
              <w:rPr>
                <w:kern w:val="32"/>
              </w:rPr>
            </w:pPr>
            <w:r w:rsidRPr="00EA7F72">
              <w:rPr>
                <w:kern w:val="32"/>
              </w:rPr>
              <w:t xml:space="preserve">Модели </w:t>
            </w:r>
            <w:r w:rsidR="005443E0" w:rsidRPr="00EA7F72">
              <w:rPr>
                <w:kern w:val="32"/>
              </w:rPr>
              <w:t xml:space="preserve">ведения </w:t>
            </w:r>
            <w:r w:rsidRPr="00EA7F72">
              <w:rPr>
                <w:kern w:val="32"/>
              </w:rPr>
              <w:t xml:space="preserve">бизнеса </w:t>
            </w:r>
            <w:proofErr w:type="gramStart"/>
            <w:r w:rsidRPr="00EA7F72">
              <w:rPr>
                <w:kern w:val="32"/>
              </w:rPr>
              <w:t>и  конкурентоспособность</w:t>
            </w:r>
            <w:proofErr w:type="gramEnd"/>
            <w:r w:rsidRPr="00EA7F72">
              <w:rPr>
                <w:kern w:val="32"/>
              </w:rPr>
              <w:t xml:space="preserve"> МИП</w:t>
            </w:r>
          </w:p>
          <w:p w14:paraId="511D6540" w14:textId="77777777" w:rsidR="000B6D90" w:rsidRPr="00EA7F72" w:rsidRDefault="000B6D90" w:rsidP="004C5FBC">
            <w:pPr>
              <w:rPr>
                <w:kern w:val="32"/>
              </w:rPr>
            </w:pPr>
          </w:p>
          <w:p w14:paraId="56618350" w14:textId="77777777" w:rsidR="009B3D19" w:rsidRPr="00EA7F72" w:rsidRDefault="009B3D19" w:rsidP="004C5FBC">
            <w:pPr>
              <w:ind w:firstLine="709"/>
            </w:pPr>
          </w:p>
        </w:tc>
        <w:tc>
          <w:tcPr>
            <w:tcW w:w="408" w:type="pct"/>
          </w:tcPr>
          <w:p w14:paraId="75F76AFA" w14:textId="2B95AFA3" w:rsidR="009B3D19" w:rsidRPr="00EA7F72" w:rsidRDefault="003E46B8" w:rsidP="002E1514">
            <w:pPr>
              <w:jc w:val="center"/>
            </w:pPr>
            <w:r w:rsidRPr="00EA7F72">
              <w:lastRenderedPageBreak/>
              <w:t>1</w:t>
            </w:r>
            <w:r w:rsidR="00E961ED" w:rsidRPr="00EA7F72">
              <w:t>3</w:t>
            </w:r>
          </w:p>
        </w:tc>
        <w:tc>
          <w:tcPr>
            <w:tcW w:w="476" w:type="pct"/>
          </w:tcPr>
          <w:p w14:paraId="2FCFEDA3" w14:textId="77777777" w:rsidR="009B3D19" w:rsidRPr="00EA7F72" w:rsidRDefault="009B3D19" w:rsidP="002E1514">
            <w:pPr>
              <w:jc w:val="center"/>
            </w:pPr>
            <w:r w:rsidRPr="00EA7F72">
              <w:t>4</w:t>
            </w:r>
          </w:p>
        </w:tc>
        <w:tc>
          <w:tcPr>
            <w:tcW w:w="477" w:type="pct"/>
          </w:tcPr>
          <w:p w14:paraId="56DC4095" w14:textId="77777777" w:rsidR="009B3D19" w:rsidRPr="00EA7F72" w:rsidRDefault="009B3D19" w:rsidP="002E1514">
            <w:pPr>
              <w:jc w:val="center"/>
            </w:pPr>
            <w:r w:rsidRPr="00EA7F72">
              <w:t>2</w:t>
            </w:r>
          </w:p>
        </w:tc>
        <w:tc>
          <w:tcPr>
            <w:tcW w:w="681" w:type="pct"/>
          </w:tcPr>
          <w:p w14:paraId="5AA68113" w14:textId="77777777" w:rsidR="009B3D19" w:rsidRPr="00EA7F72" w:rsidRDefault="009B3D19" w:rsidP="002E1514">
            <w:pPr>
              <w:jc w:val="center"/>
            </w:pPr>
            <w:r w:rsidRPr="00EA7F72">
              <w:t>2</w:t>
            </w:r>
          </w:p>
        </w:tc>
        <w:tc>
          <w:tcPr>
            <w:tcW w:w="612" w:type="pct"/>
          </w:tcPr>
          <w:p w14:paraId="40B293CA" w14:textId="49318A3B" w:rsidR="009B3D19" w:rsidRPr="00EA7F72" w:rsidRDefault="00E961ED" w:rsidP="002E1514">
            <w:pPr>
              <w:jc w:val="center"/>
            </w:pPr>
            <w:r w:rsidRPr="00EA7F72">
              <w:t>9</w:t>
            </w:r>
          </w:p>
        </w:tc>
        <w:tc>
          <w:tcPr>
            <w:tcW w:w="983" w:type="pct"/>
            <w:vAlign w:val="center"/>
          </w:tcPr>
          <w:p w14:paraId="1DDC76B7" w14:textId="77777777" w:rsidR="009B3D19" w:rsidRPr="00EA7F72" w:rsidRDefault="009B3D19" w:rsidP="002E1514">
            <w:r w:rsidRPr="00EA7F72">
              <w:rPr>
                <w:kern w:val="32"/>
              </w:rPr>
              <w:t xml:space="preserve">Опрос в устной форме, тематическая дискуссия, ситуационные </w:t>
            </w:r>
            <w:r w:rsidRPr="00EA7F72">
              <w:rPr>
                <w:kern w:val="32"/>
              </w:rPr>
              <w:lastRenderedPageBreak/>
              <w:t>задание, решение кейсов</w:t>
            </w:r>
          </w:p>
        </w:tc>
      </w:tr>
      <w:tr w:rsidR="004C5FBC" w:rsidRPr="00FB7B45" w14:paraId="566BA16D" w14:textId="77777777" w:rsidTr="004C5FBC">
        <w:tc>
          <w:tcPr>
            <w:tcW w:w="272" w:type="pct"/>
          </w:tcPr>
          <w:p w14:paraId="02C0F7AE" w14:textId="7A1CA5FD" w:rsidR="000B6D90" w:rsidRPr="00EA7F72" w:rsidRDefault="000B6D90" w:rsidP="000B6D90">
            <w:pPr>
              <w:pStyle w:val="110"/>
              <w:spacing w:after="0" w:line="240" w:lineRule="auto"/>
              <w:ind w:left="0"/>
              <w:jc w:val="center"/>
              <w:rPr>
                <w:rFonts w:ascii="Times New Roman" w:hAnsi="Times New Roman" w:cs="Times New Roman"/>
                <w:sz w:val="24"/>
                <w:szCs w:val="24"/>
              </w:rPr>
            </w:pPr>
            <w:r w:rsidRPr="00EA7F72">
              <w:rPr>
                <w:rFonts w:ascii="Times New Roman" w:hAnsi="Times New Roman" w:cs="Times New Roman"/>
                <w:sz w:val="24"/>
                <w:szCs w:val="24"/>
              </w:rPr>
              <w:lastRenderedPageBreak/>
              <w:t>5</w:t>
            </w:r>
          </w:p>
        </w:tc>
        <w:tc>
          <w:tcPr>
            <w:tcW w:w="1091" w:type="pct"/>
          </w:tcPr>
          <w:p w14:paraId="4A4F5EBD" w14:textId="1954D79B" w:rsidR="000B6D90" w:rsidRPr="00EA7F72" w:rsidRDefault="000B6D90" w:rsidP="004C5FBC">
            <w:pPr>
              <w:rPr>
                <w:bCs/>
                <w:i/>
                <w:iCs/>
              </w:rPr>
            </w:pPr>
            <w:r w:rsidRPr="00EA7F72">
              <w:rPr>
                <w:kern w:val="32"/>
              </w:rPr>
              <w:t xml:space="preserve">Стратегические   и инновационные риски   </w:t>
            </w:r>
            <w:r w:rsidR="004D277F" w:rsidRPr="00EA7F72">
              <w:rPr>
                <w:kern w:val="32"/>
              </w:rPr>
              <w:t xml:space="preserve">функционирования </w:t>
            </w:r>
            <w:r w:rsidRPr="00EA7F72">
              <w:rPr>
                <w:kern w:val="32"/>
              </w:rPr>
              <w:t>МИП</w:t>
            </w:r>
            <w:r w:rsidRPr="00EA7F72">
              <w:rPr>
                <w:bCs/>
                <w:i/>
                <w:iCs/>
              </w:rPr>
              <w:t>.</w:t>
            </w:r>
          </w:p>
          <w:p w14:paraId="61F251E6" w14:textId="77777777" w:rsidR="000B6D90" w:rsidRPr="00EA7F72" w:rsidRDefault="000B6D90" w:rsidP="004C5FBC">
            <w:pPr>
              <w:rPr>
                <w:bCs/>
                <w:i/>
                <w:iCs/>
              </w:rPr>
            </w:pPr>
          </w:p>
          <w:p w14:paraId="3FEA789F" w14:textId="77777777" w:rsidR="000B6D90" w:rsidRPr="00EA7F72" w:rsidRDefault="000B6D90" w:rsidP="004C5FBC">
            <w:pPr>
              <w:rPr>
                <w:bCs/>
                <w:i/>
                <w:iCs/>
              </w:rPr>
            </w:pPr>
          </w:p>
        </w:tc>
        <w:tc>
          <w:tcPr>
            <w:tcW w:w="408" w:type="pct"/>
          </w:tcPr>
          <w:p w14:paraId="21223E43" w14:textId="5E240621" w:rsidR="000B6D90" w:rsidRPr="00EA7F72" w:rsidRDefault="000B6D90" w:rsidP="000B6D90">
            <w:pPr>
              <w:jc w:val="center"/>
            </w:pPr>
            <w:r w:rsidRPr="00EA7F72">
              <w:t>1</w:t>
            </w:r>
            <w:r w:rsidR="00E961ED" w:rsidRPr="00EA7F72">
              <w:t>3</w:t>
            </w:r>
          </w:p>
        </w:tc>
        <w:tc>
          <w:tcPr>
            <w:tcW w:w="476" w:type="pct"/>
          </w:tcPr>
          <w:p w14:paraId="39BB5A4B" w14:textId="08F9ED96" w:rsidR="000B6D90" w:rsidRPr="00EA7F72" w:rsidRDefault="000B6D90" w:rsidP="000B6D90">
            <w:pPr>
              <w:jc w:val="center"/>
            </w:pPr>
            <w:r w:rsidRPr="00EA7F72">
              <w:t>4</w:t>
            </w:r>
          </w:p>
        </w:tc>
        <w:tc>
          <w:tcPr>
            <w:tcW w:w="477" w:type="pct"/>
          </w:tcPr>
          <w:p w14:paraId="6383D3CC" w14:textId="771C3C7A" w:rsidR="000B6D90" w:rsidRPr="00EA7F72" w:rsidRDefault="000B6D90" w:rsidP="000B6D90">
            <w:pPr>
              <w:jc w:val="center"/>
            </w:pPr>
            <w:r w:rsidRPr="00EA7F72">
              <w:t>2</w:t>
            </w:r>
          </w:p>
        </w:tc>
        <w:tc>
          <w:tcPr>
            <w:tcW w:w="681" w:type="pct"/>
          </w:tcPr>
          <w:p w14:paraId="5361302B" w14:textId="1148FBE0" w:rsidR="000B6D90" w:rsidRPr="00EA7F72" w:rsidRDefault="000B6D90" w:rsidP="000B6D90">
            <w:pPr>
              <w:jc w:val="center"/>
            </w:pPr>
            <w:r w:rsidRPr="00EA7F72">
              <w:t>2</w:t>
            </w:r>
          </w:p>
        </w:tc>
        <w:tc>
          <w:tcPr>
            <w:tcW w:w="612" w:type="pct"/>
          </w:tcPr>
          <w:p w14:paraId="5281D383" w14:textId="49A9B61B" w:rsidR="000B6D90" w:rsidRPr="00EA7F72" w:rsidRDefault="00E961ED" w:rsidP="000B6D90">
            <w:pPr>
              <w:jc w:val="center"/>
            </w:pPr>
            <w:r w:rsidRPr="00EA7F72">
              <w:t>9</w:t>
            </w:r>
          </w:p>
        </w:tc>
        <w:tc>
          <w:tcPr>
            <w:tcW w:w="983" w:type="pct"/>
            <w:vAlign w:val="center"/>
          </w:tcPr>
          <w:p w14:paraId="599C2606" w14:textId="757A567A" w:rsidR="000B6D90" w:rsidRPr="00EA7F72" w:rsidRDefault="000B6D90" w:rsidP="000B6D90">
            <w:pPr>
              <w:rPr>
                <w:kern w:val="32"/>
              </w:rPr>
            </w:pPr>
            <w:r w:rsidRPr="00EA7F72">
              <w:rPr>
                <w:kern w:val="32"/>
              </w:rPr>
              <w:t>Опрос в устной форме, тематическая дискуссия, ситуационные задание, решение кейсов</w:t>
            </w:r>
          </w:p>
        </w:tc>
      </w:tr>
      <w:tr w:rsidR="004C5FBC" w:rsidRPr="00FB7B45" w14:paraId="16F67EC5" w14:textId="77777777" w:rsidTr="004C5FBC">
        <w:tc>
          <w:tcPr>
            <w:tcW w:w="272" w:type="pct"/>
          </w:tcPr>
          <w:p w14:paraId="6B30CDB7" w14:textId="0969FED2" w:rsidR="00AB5077" w:rsidRPr="00EA7F72" w:rsidRDefault="00AB5077" w:rsidP="00AB5077">
            <w:pPr>
              <w:pStyle w:val="110"/>
              <w:spacing w:after="0" w:line="240" w:lineRule="auto"/>
              <w:ind w:left="0"/>
              <w:jc w:val="center"/>
              <w:rPr>
                <w:rFonts w:ascii="Times New Roman" w:hAnsi="Times New Roman" w:cs="Times New Roman"/>
                <w:sz w:val="24"/>
                <w:szCs w:val="24"/>
              </w:rPr>
            </w:pPr>
            <w:r w:rsidRPr="00EA7F72">
              <w:rPr>
                <w:rFonts w:ascii="Times New Roman" w:hAnsi="Times New Roman" w:cs="Times New Roman"/>
                <w:sz w:val="24"/>
                <w:szCs w:val="24"/>
              </w:rPr>
              <w:t>6</w:t>
            </w:r>
          </w:p>
        </w:tc>
        <w:tc>
          <w:tcPr>
            <w:tcW w:w="1091" w:type="pct"/>
          </w:tcPr>
          <w:p w14:paraId="4A50C5B0" w14:textId="762A0A3A" w:rsidR="00AB5077" w:rsidRPr="00EA7F72" w:rsidRDefault="00AB5077" w:rsidP="004C5FBC">
            <w:pPr>
              <w:rPr>
                <w:kern w:val="32"/>
              </w:rPr>
            </w:pPr>
            <w:r w:rsidRPr="00EA7F72">
              <w:rPr>
                <w:kern w:val="32"/>
              </w:rPr>
              <w:t xml:space="preserve">Планирование </w:t>
            </w:r>
            <w:r w:rsidR="004D277F" w:rsidRPr="00EA7F72">
              <w:rPr>
                <w:kern w:val="32"/>
              </w:rPr>
              <w:t xml:space="preserve">деятельности МИП </w:t>
            </w:r>
            <w:r w:rsidR="002277E7" w:rsidRPr="00EA7F72">
              <w:rPr>
                <w:kern w:val="32"/>
              </w:rPr>
              <w:t xml:space="preserve">и организация </w:t>
            </w:r>
            <w:proofErr w:type="gramStart"/>
            <w:r w:rsidR="002277E7" w:rsidRPr="00EA7F72">
              <w:rPr>
                <w:kern w:val="32"/>
              </w:rPr>
              <w:t>разработки  бизнес</w:t>
            </w:r>
            <w:proofErr w:type="gramEnd"/>
            <w:r w:rsidR="002277E7" w:rsidRPr="00EA7F72">
              <w:rPr>
                <w:kern w:val="32"/>
              </w:rPr>
              <w:t>-плана инновационного проекта</w:t>
            </w:r>
          </w:p>
        </w:tc>
        <w:tc>
          <w:tcPr>
            <w:tcW w:w="408" w:type="pct"/>
          </w:tcPr>
          <w:p w14:paraId="17BCD379" w14:textId="6DB6FDA0" w:rsidR="00AB5077" w:rsidRPr="00EA7F72" w:rsidRDefault="00AB5077" w:rsidP="00AB5077">
            <w:pPr>
              <w:jc w:val="center"/>
            </w:pPr>
            <w:r w:rsidRPr="00EA7F72">
              <w:t>1</w:t>
            </w:r>
            <w:r w:rsidR="00E961ED" w:rsidRPr="00EA7F72">
              <w:t>3</w:t>
            </w:r>
          </w:p>
        </w:tc>
        <w:tc>
          <w:tcPr>
            <w:tcW w:w="476" w:type="pct"/>
          </w:tcPr>
          <w:p w14:paraId="420976F7" w14:textId="2708809C" w:rsidR="00AB5077" w:rsidRPr="00EA7F72" w:rsidRDefault="00AB5077" w:rsidP="00AB5077">
            <w:pPr>
              <w:jc w:val="center"/>
            </w:pPr>
            <w:r w:rsidRPr="00EA7F72">
              <w:t>4</w:t>
            </w:r>
          </w:p>
        </w:tc>
        <w:tc>
          <w:tcPr>
            <w:tcW w:w="477" w:type="pct"/>
          </w:tcPr>
          <w:p w14:paraId="0025A971" w14:textId="0C3AA503" w:rsidR="00AB5077" w:rsidRPr="00EA7F72" w:rsidRDefault="00AB5077" w:rsidP="00AB5077">
            <w:pPr>
              <w:jc w:val="center"/>
            </w:pPr>
            <w:r w:rsidRPr="00EA7F72">
              <w:t>2</w:t>
            </w:r>
          </w:p>
        </w:tc>
        <w:tc>
          <w:tcPr>
            <w:tcW w:w="681" w:type="pct"/>
          </w:tcPr>
          <w:p w14:paraId="3FE20102" w14:textId="40D90A61" w:rsidR="00AB5077" w:rsidRPr="00EA7F72" w:rsidRDefault="00AB5077" w:rsidP="00AB5077">
            <w:pPr>
              <w:jc w:val="center"/>
            </w:pPr>
            <w:r w:rsidRPr="00EA7F72">
              <w:t>2</w:t>
            </w:r>
          </w:p>
        </w:tc>
        <w:tc>
          <w:tcPr>
            <w:tcW w:w="612" w:type="pct"/>
          </w:tcPr>
          <w:p w14:paraId="5C4D82F7" w14:textId="1513E24E" w:rsidR="00AB5077" w:rsidRPr="00EA7F72" w:rsidRDefault="00E961ED" w:rsidP="00AB5077">
            <w:pPr>
              <w:jc w:val="center"/>
            </w:pPr>
            <w:r w:rsidRPr="00EA7F72">
              <w:t>9</w:t>
            </w:r>
          </w:p>
        </w:tc>
        <w:tc>
          <w:tcPr>
            <w:tcW w:w="983" w:type="pct"/>
            <w:vAlign w:val="center"/>
          </w:tcPr>
          <w:p w14:paraId="24A632C5" w14:textId="3E01EB28" w:rsidR="00AB5077" w:rsidRPr="00EA7F72" w:rsidRDefault="002D74C8" w:rsidP="00AB5077">
            <w:pPr>
              <w:rPr>
                <w:kern w:val="32"/>
              </w:rPr>
            </w:pPr>
            <w:r w:rsidRPr="00EA7F72">
              <w:rPr>
                <w:kern w:val="32"/>
              </w:rPr>
              <w:t>О</w:t>
            </w:r>
            <w:r w:rsidR="00AB5077" w:rsidRPr="00EA7F72">
              <w:rPr>
                <w:kern w:val="32"/>
              </w:rPr>
              <w:t>прос в устной форме, тематическая дискуссия, ситуационные задание, решение кейсов</w:t>
            </w:r>
          </w:p>
        </w:tc>
      </w:tr>
      <w:tr w:rsidR="004C5FBC" w:rsidRPr="00FB7B45" w14:paraId="22BCABC7" w14:textId="77777777" w:rsidTr="004C5FBC">
        <w:tc>
          <w:tcPr>
            <w:tcW w:w="272" w:type="pct"/>
          </w:tcPr>
          <w:p w14:paraId="3FE584F8" w14:textId="3B16A7C4" w:rsidR="002D33D5" w:rsidRPr="00EA7F72" w:rsidRDefault="002D33D5" w:rsidP="002D33D5">
            <w:pPr>
              <w:pStyle w:val="110"/>
              <w:spacing w:after="0" w:line="240" w:lineRule="auto"/>
              <w:ind w:left="0"/>
              <w:jc w:val="center"/>
              <w:rPr>
                <w:rFonts w:ascii="Times New Roman" w:hAnsi="Times New Roman" w:cs="Times New Roman"/>
                <w:sz w:val="24"/>
                <w:szCs w:val="24"/>
              </w:rPr>
            </w:pPr>
            <w:r w:rsidRPr="00EA7F72">
              <w:rPr>
                <w:rFonts w:ascii="Times New Roman" w:hAnsi="Times New Roman" w:cs="Times New Roman"/>
                <w:sz w:val="24"/>
                <w:szCs w:val="24"/>
              </w:rPr>
              <w:t>7</w:t>
            </w:r>
          </w:p>
        </w:tc>
        <w:tc>
          <w:tcPr>
            <w:tcW w:w="1091" w:type="pct"/>
          </w:tcPr>
          <w:p w14:paraId="737CE966" w14:textId="6A0CADB3" w:rsidR="002D33D5" w:rsidRPr="00EA7F72" w:rsidRDefault="002D33D5" w:rsidP="004C5FBC">
            <w:pPr>
              <w:rPr>
                <w:kern w:val="32"/>
              </w:rPr>
            </w:pPr>
            <w:r w:rsidRPr="00EA7F72">
              <w:rPr>
                <w:kern w:val="32"/>
              </w:rPr>
              <w:t>О</w:t>
            </w:r>
            <w:r w:rsidR="0014712F" w:rsidRPr="00EA7F72">
              <w:rPr>
                <w:kern w:val="32"/>
              </w:rPr>
              <w:t>с</w:t>
            </w:r>
            <w:r w:rsidR="00F227F9">
              <w:rPr>
                <w:kern w:val="32"/>
              </w:rPr>
              <w:t xml:space="preserve">новы </w:t>
            </w:r>
            <w:r w:rsidRPr="00EA7F72">
              <w:rPr>
                <w:kern w:val="32"/>
              </w:rPr>
              <w:t xml:space="preserve">организации операционной и </w:t>
            </w:r>
            <w:r w:rsidR="004C5FBC" w:rsidRPr="00EA7F72">
              <w:rPr>
                <w:kern w:val="32"/>
              </w:rPr>
              <w:t>и</w:t>
            </w:r>
            <w:r w:rsidR="004C5FBC">
              <w:rPr>
                <w:kern w:val="32"/>
              </w:rPr>
              <w:t>нвестиционной деятельности МИП</w:t>
            </w:r>
          </w:p>
          <w:p w14:paraId="632AE4AD" w14:textId="77777777" w:rsidR="002D33D5" w:rsidRPr="00EA7F72" w:rsidRDefault="002D33D5" w:rsidP="004C5FBC">
            <w:pPr>
              <w:rPr>
                <w:kern w:val="32"/>
              </w:rPr>
            </w:pPr>
          </w:p>
        </w:tc>
        <w:tc>
          <w:tcPr>
            <w:tcW w:w="408" w:type="pct"/>
          </w:tcPr>
          <w:p w14:paraId="7F939EBB" w14:textId="12D77F6A" w:rsidR="002D33D5" w:rsidRPr="00EA7F72" w:rsidRDefault="002D33D5" w:rsidP="002D33D5">
            <w:pPr>
              <w:jc w:val="center"/>
            </w:pPr>
            <w:r w:rsidRPr="00EA7F72">
              <w:t>1</w:t>
            </w:r>
            <w:r w:rsidR="00115FE1" w:rsidRPr="00EA7F72">
              <w:t>7</w:t>
            </w:r>
          </w:p>
        </w:tc>
        <w:tc>
          <w:tcPr>
            <w:tcW w:w="476" w:type="pct"/>
          </w:tcPr>
          <w:p w14:paraId="5D3D5CA0" w14:textId="093F8FCE" w:rsidR="002D33D5" w:rsidRPr="00EA7F72" w:rsidRDefault="001816F8" w:rsidP="002D33D5">
            <w:pPr>
              <w:jc w:val="center"/>
            </w:pPr>
            <w:r w:rsidRPr="00EA7F72">
              <w:t>6</w:t>
            </w:r>
          </w:p>
        </w:tc>
        <w:tc>
          <w:tcPr>
            <w:tcW w:w="477" w:type="pct"/>
          </w:tcPr>
          <w:p w14:paraId="16174729" w14:textId="240937A1" w:rsidR="002D33D5" w:rsidRPr="00EA7F72" w:rsidRDefault="002D33D5" w:rsidP="002D33D5">
            <w:pPr>
              <w:jc w:val="center"/>
            </w:pPr>
            <w:r w:rsidRPr="00EA7F72">
              <w:t>2</w:t>
            </w:r>
          </w:p>
        </w:tc>
        <w:tc>
          <w:tcPr>
            <w:tcW w:w="681" w:type="pct"/>
          </w:tcPr>
          <w:p w14:paraId="1611ABFD" w14:textId="21D82541" w:rsidR="002D33D5" w:rsidRPr="00EA7F72" w:rsidRDefault="001816F8" w:rsidP="002D33D5">
            <w:pPr>
              <w:jc w:val="center"/>
            </w:pPr>
            <w:r w:rsidRPr="00EA7F72">
              <w:t>4</w:t>
            </w:r>
          </w:p>
        </w:tc>
        <w:tc>
          <w:tcPr>
            <w:tcW w:w="612" w:type="pct"/>
          </w:tcPr>
          <w:p w14:paraId="3EFFD650" w14:textId="60567479" w:rsidR="002D33D5" w:rsidRPr="00EA7F72" w:rsidRDefault="002D33D5" w:rsidP="002D33D5">
            <w:pPr>
              <w:jc w:val="center"/>
            </w:pPr>
            <w:r w:rsidRPr="00EA7F72">
              <w:t>1</w:t>
            </w:r>
            <w:r w:rsidR="00115FE1" w:rsidRPr="00EA7F72">
              <w:t>1</w:t>
            </w:r>
          </w:p>
        </w:tc>
        <w:tc>
          <w:tcPr>
            <w:tcW w:w="983" w:type="pct"/>
            <w:vAlign w:val="center"/>
          </w:tcPr>
          <w:p w14:paraId="77CD86E3" w14:textId="46208E9D" w:rsidR="002D33D5" w:rsidRPr="00EA7F72" w:rsidRDefault="002D33D5" w:rsidP="002D33D5">
            <w:pPr>
              <w:rPr>
                <w:kern w:val="32"/>
              </w:rPr>
            </w:pPr>
            <w:r w:rsidRPr="00EA7F72">
              <w:rPr>
                <w:kern w:val="32"/>
              </w:rPr>
              <w:t>Опрос в устной форме, тематическая дискуссия, ситуационные задание, решение кейсов</w:t>
            </w:r>
          </w:p>
        </w:tc>
      </w:tr>
      <w:tr w:rsidR="004C5FBC" w:rsidRPr="00FB7B45" w14:paraId="51450A7C" w14:textId="77777777" w:rsidTr="004C5FBC">
        <w:tc>
          <w:tcPr>
            <w:tcW w:w="272" w:type="pct"/>
          </w:tcPr>
          <w:p w14:paraId="32B803C8" w14:textId="09EAAB15" w:rsidR="007677F7" w:rsidRPr="00EA7F72" w:rsidRDefault="007677F7" w:rsidP="007677F7">
            <w:pPr>
              <w:pStyle w:val="110"/>
              <w:spacing w:after="0" w:line="240" w:lineRule="auto"/>
              <w:ind w:left="0"/>
              <w:jc w:val="center"/>
              <w:rPr>
                <w:rFonts w:ascii="Times New Roman" w:hAnsi="Times New Roman" w:cs="Times New Roman"/>
                <w:sz w:val="24"/>
                <w:szCs w:val="24"/>
              </w:rPr>
            </w:pPr>
            <w:r w:rsidRPr="00EA7F72">
              <w:rPr>
                <w:rFonts w:ascii="Times New Roman" w:hAnsi="Times New Roman" w:cs="Times New Roman"/>
                <w:sz w:val="24"/>
                <w:szCs w:val="24"/>
              </w:rPr>
              <w:t>8</w:t>
            </w:r>
          </w:p>
        </w:tc>
        <w:tc>
          <w:tcPr>
            <w:tcW w:w="1091" w:type="pct"/>
          </w:tcPr>
          <w:p w14:paraId="5875E4B3" w14:textId="49C68C1C" w:rsidR="00F227F9" w:rsidRPr="001E0D6C" w:rsidRDefault="00FB7D38" w:rsidP="001E0D6C">
            <w:pPr>
              <w:rPr>
                <w:kern w:val="32"/>
                <w:highlight w:val="green"/>
              </w:rPr>
            </w:pPr>
            <w:r w:rsidRPr="00FB7D38">
              <w:rPr>
                <w:kern w:val="32"/>
              </w:rPr>
              <w:t>Источники финансирования и формы участия МИП в инновационных проектах</w:t>
            </w:r>
          </w:p>
        </w:tc>
        <w:tc>
          <w:tcPr>
            <w:tcW w:w="408" w:type="pct"/>
          </w:tcPr>
          <w:p w14:paraId="3DD38716" w14:textId="37652A7A" w:rsidR="007677F7" w:rsidRPr="00EA7F72" w:rsidRDefault="007677F7" w:rsidP="007677F7">
            <w:pPr>
              <w:jc w:val="center"/>
            </w:pPr>
            <w:r w:rsidRPr="00EA7F72">
              <w:t>1</w:t>
            </w:r>
            <w:r w:rsidR="00115FE1" w:rsidRPr="00EA7F72">
              <w:t>3</w:t>
            </w:r>
          </w:p>
        </w:tc>
        <w:tc>
          <w:tcPr>
            <w:tcW w:w="476" w:type="pct"/>
          </w:tcPr>
          <w:p w14:paraId="76F22B95" w14:textId="4167496C" w:rsidR="007677F7" w:rsidRPr="00EA7F72" w:rsidRDefault="007677F7" w:rsidP="007677F7">
            <w:pPr>
              <w:jc w:val="center"/>
            </w:pPr>
            <w:r w:rsidRPr="00EA7F72">
              <w:t>4</w:t>
            </w:r>
          </w:p>
        </w:tc>
        <w:tc>
          <w:tcPr>
            <w:tcW w:w="477" w:type="pct"/>
          </w:tcPr>
          <w:p w14:paraId="437EF61B" w14:textId="32787C2B" w:rsidR="007677F7" w:rsidRPr="00EA7F72" w:rsidRDefault="007677F7" w:rsidP="007677F7">
            <w:pPr>
              <w:jc w:val="center"/>
            </w:pPr>
            <w:r w:rsidRPr="00EA7F72">
              <w:t>2</w:t>
            </w:r>
          </w:p>
        </w:tc>
        <w:tc>
          <w:tcPr>
            <w:tcW w:w="681" w:type="pct"/>
          </w:tcPr>
          <w:p w14:paraId="78B430C3" w14:textId="53403F7B" w:rsidR="007677F7" w:rsidRPr="00EA7F72" w:rsidRDefault="007677F7" w:rsidP="007677F7">
            <w:pPr>
              <w:jc w:val="center"/>
            </w:pPr>
            <w:r w:rsidRPr="00EA7F72">
              <w:t>2</w:t>
            </w:r>
          </w:p>
        </w:tc>
        <w:tc>
          <w:tcPr>
            <w:tcW w:w="612" w:type="pct"/>
          </w:tcPr>
          <w:p w14:paraId="33BFA991" w14:textId="56E4F603" w:rsidR="007677F7" w:rsidRPr="00EA7F72" w:rsidRDefault="00115FE1" w:rsidP="007677F7">
            <w:pPr>
              <w:jc w:val="center"/>
            </w:pPr>
            <w:r w:rsidRPr="00EA7F72">
              <w:t>9</w:t>
            </w:r>
          </w:p>
        </w:tc>
        <w:tc>
          <w:tcPr>
            <w:tcW w:w="983" w:type="pct"/>
            <w:vAlign w:val="center"/>
          </w:tcPr>
          <w:p w14:paraId="5AD8FBE9" w14:textId="010BB10C" w:rsidR="007677F7" w:rsidRPr="00EA7F72" w:rsidRDefault="007677F7" w:rsidP="007677F7">
            <w:pPr>
              <w:rPr>
                <w:kern w:val="32"/>
              </w:rPr>
            </w:pPr>
            <w:r w:rsidRPr="00EA7F72">
              <w:rPr>
                <w:kern w:val="32"/>
              </w:rPr>
              <w:t>Опрос в устной форме, тематическая дискуссия, ситуационные задание, решение кейсов</w:t>
            </w:r>
          </w:p>
        </w:tc>
      </w:tr>
      <w:tr w:rsidR="002D33D5" w:rsidRPr="00FB7B45" w14:paraId="53F66019" w14:textId="77777777" w:rsidTr="004C5FBC">
        <w:trPr>
          <w:trHeight w:val="392"/>
        </w:trPr>
        <w:tc>
          <w:tcPr>
            <w:tcW w:w="1363" w:type="pct"/>
            <w:gridSpan w:val="2"/>
          </w:tcPr>
          <w:p w14:paraId="2DA96543" w14:textId="77777777" w:rsidR="002D33D5" w:rsidRPr="00EA7F72" w:rsidRDefault="002D33D5" w:rsidP="002D33D5">
            <w:pPr>
              <w:rPr>
                <w:b/>
                <w:bCs/>
              </w:rPr>
            </w:pPr>
            <w:r w:rsidRPr="00EA7F72">
              <w:rPr>
                <w:b/>
                <w:bCs/>
              </w:rPr>
              <w:t>В целом по дисциплине</w:t>
            </w:r>
          </w:p>
        </w:tc>
        <w:tc>
          <w:tcPr>
            <w:tcW w:w="408" w:type="pct"/>
          </w:tcPr>
          <w:p w14:paraId="569E88BD" w14:textId="77777777" w:rsidR="002D33D5" w:rsidRPr="0078220C" w:rsidRDefault="002D33D5" w:rsidP="002D33D5">
            <w:pPr>
              <w:jc w:val="center"/>
              <w:rPr>
                <w:b/>
              </w:rPr>
            </w:pPr>
            <w:r w:rsidRPr="0078220C">
              <w:rPr>
                <w:b/>
              </w:rPr>
              <w:t>108</w:t>
            </w:r>
          </w:p>
        </w:tc>
        <w:tc>
          <w:tcPr>
            <w:tcW w:w="476" w:type="pct"/>
          </w:tcPr>
          <w:p w14:paraId="1AF0ACDA" w14:textId="5A42EE39" w:rsidR="002D33D5" w:rsidRPr="0078220C" w:rsidRDefault="002D33D5" w:rsidP="002D33D5">
            <w:pPr>
              <w:jc w:val="center"/>
              <w:rPr>
                <w:b/>
              </w:rPr>
            </w:pPr>
            <w:r w:rsidRPr="0078220C">
              <w:rPr>
                <w:b/>
              </w:rPr>
              <w:t>34</w:t>
            </w:r>
          </w:p>
        </w:tc>
        <w:tc>
          <w:tcPr>
            <w:tcW w:w="477" w:type="pct"/>
          </w:tcPr>
          <w:p w14:paraId="1E23FA25" w14:textId="77777777" w:rsidR="002D33D5" w:rsidRPr="0078220C" w:rsidRDefault="002D33D5" w:rsidP="002D33D5">
            <w:pPr>
              <w:jc w:val="center"/>
              <w:rPr>
                <w:b/>
                <w:bCs/>
              </w:rPr>
            </w:pPr>
            <w:r w:rsidRPr="0078220C">
              <w:rPr>
                <w:b/>
                <w:bCs/>
              </w:rPr>
              <w:t>16</w:t>
            </w:r>
          </w:p>
        </w:tc>
        <w:tc>
          <w:tcPr>
            <w:tcW w:w="681" w:type="pct"/>
          </w:tcPr>
          <w:p w14:paraId="654013D6" w14:textId="77777777" w:rsidR="002D33D5" w:rsidRPr="0078220C" w:rsidRDefault="002D33D5" w:rsidP="002D33D5">
            <w:pPr>
              <w:jc w:val="center"/>
              <w:rPr>
                <w:b/>
              </w:rPr>
            </w:pPr>
            <w:r w:rsidRPr="0078220C">
              <w:rPr>
                <w:b/>
              </w:rPr>
              <w:t>18</w:t>
            </w:r>
          </w:p>
        </w:tc>
        <w:tc>
          <w:tcPr>
            <w:tcW w:w="612" w:type="pct"/>
          </w:tcPr>
          <w:p w14:paraId="6645F3FF" w14:textId="77777777" w:rsidR="002D33D5" w:rsidRPr="0078220C" w:rsidRDefault="002D33D5" w:rsidP="002D33D5">
            <w:pPr>
              <w:jc w:val="center"/>
              <w:rPr>
                <w:b/>
                <w:bCs/>
              </w:rPr>
            </w:pPr>
            <w:r w:rsidRPr="0078220C">
              <w:rPr>
                <w:b/>
                <w:bCs/>
              </w:rPr>
              <w:t>74</w:t>
            </w:r>
          </w:p>
        </w:tc>
        <w:tc>
          <w:tcPr>
            <w:tcW w:w="983" w:type="pct"/>
          </w:tcPr>
          <w:p w14:paraId="24AE7620" w14:textId="24BB4F0E" w:rsidR="002D33D5" w:rsidRPr="00EA7F72" w:rsidRDefault="00405C94" w:rsidP="002D33D5">
            <w:r w:rsidRPr="00A30014">
              <w:rPr>
                <w:b/>
                <w:bCs/>
                <w:kern w:val="32"/>
              </w:rPr>
              <w:t>Согласно учебному плану</w:t>
            </w:r>
            <w:r>
              <w:rPr>
                <w:b/>
                <w:bCs/>
                <w:kern w:val="32"/>
              </w:rPr>
              <w:t>: контрольная работа</w:t>
            </w:r>
          </w:p>
        </w:tc>
      </w:tr>
      <w:tr w:rsidR="002D33D5" w:rsidRPr="00FB7B45" w14:paraId="5EA9E3C8" w14:textId="77777777" w:rsidTr="004C5FBC">
        <w:trPr>
          <w:trHeight w:val="144"/>
        </w:trPr>
        <w:tc>
          <w:tcPr>
            <w:tcW w:w="1363" w:type="pct"/>
            <w:gridSpan w:val="2"/>
          </w:tcPr>
          <w:p w14:paraId="2DD17AF2" w14:textId="77777777" w:rsidR="002D33D5" w:rsidRPr="00EA7F72" w:rsidRDefault="002D33D5" w:rsidP="002D33D5">
            <w:r w:rsidRPr="00EA7F72">
              <w:t>Итого в %</w:t>
            </w:r>
          </w:p>
        </w:tc>
        <w:tc>
          <w:tcPr>
            <w:tcW w:w="408" w:type="pct"/>
          </w:tcPr>
          <w:p w14:paraId="586663EA" w14:textId="77777777" w:rsidR="002D33D5" w:rsidRPr="00EA7F72" w:rsidRDefault="002D33D5" w:rsidP="002D33D5">
            <w:pPr>
              <w:jc w:val="center"/>
            </w:pPr>
            <w:r w:rsidRPr="00EA7F72">
              <w:t>100</w:t>
            </w:r>
          </w:p>
        </w:tc>
        <w:tc>
          <w:tcPr>
            <w:tcW w:w="476" w:type="pct"/>
          </w:tcPr>
          <w:p w14:paraId="6B13E537" w14:textId="77777777" w:rsidR="002D33D5" w:rsidRPr="00EA7F72" w:rsidRDefault="002D33D5" w:rsidP="002D33D5">
            <w:pPr>
              <w:jc w:val="center"/>
            </w:pPr>
            <w:r w:rsidRPr="00EA7F72">
              <w:t>32</w:t>
            </w:r>
          </w:p>
        </w:tc>
        <w:tc>
          <w:tcPr>
            <w:tcW w:w="477" w:type="pct"/>
          </w:tcPr>
          <w:p w14:paraId="754D6DAE" w14:textId="49FD15C2" w:rsidR="002D33D5" w:rsidRPr="00C15A40" w:rsidRDefault="00995716" w:rsidP="002D33D5">
            <w:pPr>
              <w:jc w:val="center"/>
            </w:pPr>
            <w:r w:rsidRPr="00C15A40">
              <w:t>47</w:t>
            </w:r>
          </w:p>
        </w:tc>
        <w:tc>
          <w:tcPr>
            <w:tcW w:w="681" w:type="pct"/>
          </w:tcPr>
          <w:p w14:paraId="3675B269" w14:textId="786FC08E" w:rsidR="002D33D5" w:rsidRPr="00C15A40" w:rsidRDefault="00995716" w:rsidP="002D33D5">
            <w:pPr>
              <w:jc w:val="center"/>
            </w:pPr>
            <w:r w:rsidRPr="00C15A40">
              <w:t>53</w:t>
            </w:r>
          </w:p>
        </w:tc>
        <w:tc>
          <w:tcPr>
            <w:tcW w:w="612" w:type="pct"/>
          </w:tcPr>
          <w:p w14:paraId="5C4A25E8" w14:textId="77777777" w:rsidR="002D33D5" w:rsidRPr="00EA7F72" w:rsidRDefault="002D33D5" w:rsidP="002D33D5">
            <w:pPr>
              <w:jc w:val="center"/>
            </w:pPr>
            <w:r w:rsidRPr="00EA7F72">
              <w:t>68</w:t>
            </w:r>
          </w:p>
        </w:tc>
        <w:tc>
          <w:tcPr>
            <w:tcW w:w="983" w:type="pct"/>
          </w:tcPr>
          <w:p w14:paraId="239D253A" w14:textId="77777777" w:rsidR="002D33D5" w:rsidRPr="00EA7F72" w:rsidRDefault="002D33D5" w:rsidP="002D33D5"/>
        </w:tc>
      </w:tr>
    </w:tbl>
    <w:p w14:paraId="399732C1" w14:textId="77777777" w:rsidR="001A04CF" w:rsidRDefault="001A04CF" w:rsidP="001A04CF">
      <w:pPr>
        <w:jc w:val="both"/>
      </w:pPr>
      <w:bookmarkStart w:id="14" w:name="_Toc449699541"/>
    </w:p>
    <w:p w14:paraId="65F16D9A" w14:textId="1D2F45D8" w:rsidR="00B8111C" w:rsidRPr="00B8111C" w:rsidRDefault="00160106" w:rsidP="001A04CF">
      <w:pPr>
        <w:jc w:val="both"/>
      </w:pPr>
      <w:r w:rsidRPr="00160106">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48F39CF" w14:textId="77777777" w:rsidR="00DF4D94" w:rsidRDefault="00DF4D94" w:rsidP="00DF4D94">
      <w:bookmarkStart w:id="15" w:name="_Toc122616214"/>
    </w:p>
    <w:p w14:paraId="3F9BAD02" w14:textId="77777777" w:rsidR="00DF4D94" w:rsidRPr="00DF4D94" w:rsidRDefault="00DF4D94" w:rsidP="00DF4D94"/>
    <w:p w14:paraId="738C2B05" w14:textId="11B14DA1" w:rsidR="009B3D19" w:rsidRDefault="009B3D19" w:rsidP="009B3D19">
      <w:pPr>
        <w:pStyle w:val="1"/>
        <w:keepLines w:val="0"/>
        <w:tabs>
          <w:tab w:val="left" w:pos="993"/>
        </w:tabs>
        <w:spacing w:before="0" w:after="0" w:line="360" w:lineRule="auto"/>
        <w:ind w:firstLine="709"/>
        <w:jc w:val="both"/>
        <w:rPr>
          <w:rFonts w:ascii="Times New Roman" w:hAnsi="Times New Roman" w:cs="Times New Roman"/>
          <w:color w:val="000000"/>
        </w:rPr>
      </w:pPr>
      <w:r w:rsidRPr="00FB7B45">
        <w:rPr>
          <w:rFonts w:ascii="Times New Roman" w:hAnsi="Times New Roman" w:cs="Times New Roman"/>
          <w:color w:val="000000"/>
        </w:rPr>
        <w:t>5.3. Содержание семинаров, практических занятий</w:t>
      </w:r>
      <w:bookmarkEnd w:id="14"/>
      <w:bookmarkEnd w:id="15"/>
      <w:r>
        <w:rPr>
          <w:rFonts w:ascii="Times New Roman" w:hAnsi="Times New Roman" w:cs="Times New Roman"/>
          <w:color w:val="000000"/>
        </w:rPr>
        <w:t xml:space="preserve"> </w:t>
      </w:r>
    </w:p>
    <w:p w14:paraId="48ACAF45" w14:textId="67701082" w:rsidR="003F4F0F" w:rsidRPr="003F4F0F" w:rsidRDefault="003F4F0F" w:rsidP="003F4F0F">
      <w:pPr>
        <w:jc w:val="right"/>
      </w:pPr>
      <w:r>
        <w:t>Таблица 4</w:t>
      </w:r>
    </w:p>
    <w:p w14:paraId="29DECB64" w14:textId="77777777" w:rsidR="00B8111C" w:rsidRPr="00B8111C" w:rsidRDefault="00B8111C" w:rsidP="00B8111C"/>
    <w:tbl>
      <w:tblPr>
        <w:tblW w:w="1066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5954"/>
        <w:gridCol w:w="2304"/>
      </w:tblGrid>
      <w:tr w:rsidR="009B3D19" w:rsidRPr="003D39CA" w14:paraId="1F9A140C" w14:textId="77777777" w:rsidTr="004C5FBC">
        <w:tc>
          <w:tcPr>
            <w:tcW w:w="2410" w:type="dxa"/>
            <w:vAlign w:val="center"/>
          </w:tcPr>
          <w:p w14:paraId="635B4DDC" w14:textId="77777777" w:rsidR="009B3D19" w:rsidRPr="00EA7F72" w:rsidRDefault="009B3D19" w:rsidP="002E1514">
            <w:pPr>
              <w:keepNext/>
              <w:jc w:val="center"/>
              <w:rPr>
                <w:b/>
                <w:bCs/>
                <w:color w:val="000000"/>
                <w:lang w:eastAsia="en-US"/>
              </w:rPr>
            </w:pPr>
            <w:r w:rsidRPr="00EA7F72">
              <w:rPr>
                <w:b/>
                <w:bCs/>
                <w:color w:val="000000"/>
                <w:lang w:eastAsia="en-US"/>
              </w:rPr>
              <w:t>Наименование тем (разделов) дисциплины</w:t>
            </w:r>
          </w:p>
        </w:tc>
        <w:tc>
          <w:tcPr>
            <w:tcW w:w="5954" w:type="dxa"/>
            <w:vAlign w:val="center"/>
          </w:tcPr>
          <w:p w14:paraId="40C6D241" w14:textId="621C7C21" w:rsidR="009B3D19" w:rsidRPr="00EA7F72" w:rsidRDefault="009B3D19" w:rsidP="002E1514">
            <w:pPr>
              <w:keepNext/>
              <w:jc w:val="center"/>
              <w:rPr>
                <w:b/>
                <w:bCs/>
                <w:color w:val="000000"/>
                <w:lang w:eastAsia="en-US"/>
              </w:rPr>
            </w:pPr>
            <w:r w:rsidRPr="00EA7F72">
              <w:rPr>
                <w:b/>
                <w:bCs/>
                <w:color w:val="000000"/>
                <w:lang w:eastAsia="en-US"/>
              </w:rPr>
              <w:t>Перечень вопросов для обсуждения на семинар</w:t>
            </w:r>
            <w:r w:rsidR="00F227F9">
              <w:rPr>
                <w:b/>
                <w:bCs/>
                <w:color w:val="000000"/>
                <w:lang w:eastAsia="en-US"/>
              </w:rPr>
              <w:t>а</w:t>
            </w:r>
            <w:r w:rsidRPr="00EA7F72">
              <w:rPr>
                <w:b/>
                <w:bCs/>
                <w:color w:val="000000"/>
                <w:lang w:eastAsia="en-US"/>
              </w:rPr>
              <w:t xml:space="preserve">х, практических занятиях, рекомендуемые источники из разделов 8, 9 </w:t>
            </w:r>
          </w:p>
        </w:tc>
        <w:tc>
          <w:tcPr>
            <w:tcW w:w="2304" w:type="dxa"/>
            <w:vAlign w:val="center"/>
          </w:tcPr>
          <w:p w14:paraId="267CDF95" w14:textId="77777777" w:rsidR="009B3D19" w:rsidRPr="00EA7F72" w:rsidRDefault="009B3D19" w:rsidP="002E1514">
            <w:pPr>
              <w:keepNext/>
              <w:jc w:val="center"/>
              <w:rPr>
                <w:b/>
                <w:bCs/>
                <w:color w:val="000000"/>
                <w:lang w:eastAsia="en-US"/>
              </w:rPr>
            </w:pPr>
            <w:r w:rsidRPr="00EA7F72">
              <w:rPr>
                <w:b/>
                <w:bCs/>
                <w:color w:val="000000"/>
                <w:lang w:eastAsia="en-US"/>
              </w:rPr>
              <w:t>Формы проведения занятий</w:t>
            </w:r>
          </w:p>
        </w:tc>
      </w:tr>
      <w:tr w:rsidR="00133C76" w:rsidRPr="003D39CA" w14:paraId="087935BF" w14:textId="77777777" w:rsidTr="004C5FBC">
        <w:tc>
          <w:tcPr>
            <w:tcW w:w="2410" w:type="dxa"/>
          </w:tcPr>
          <w:p w14:paraId="74FFDDAF" w14:textId="4E34BF9D" w:rsidR="00133C76" w:rsidRPr="00EA7F72" w:rsidRDefault="00112B25" w:rsidP="00BC7B9A">
            <w:r>
              <w:rPr>
                <w:kern w:val="32"/>
              </w:rPr>
              <w:t>1.</w:t>
            </w:r>
            <w:r w:rsidRPr="00112B25">
              <w:rPr>
                <w:kern w:val="32"/>
              </w:rPr>
              <w:t xml:space="preserve">Место и роль инновационной деятельности в </w:t>
            </w:r>
            <w:r w:rsidRPr="00112B25">
              <w:rPr>
                <w:kern w:val="32"/>
              </w:rPr>
              <w:lastRenderedPageBreak/>
              <w:t xml:space="preserve">организации и экономике малого </w:t>
            </w:r>
            <w:proofErr w:type="gramStart"/>
            <w:r w:rsidRPr="00112B25">
              <w:rPr>
                <w:kern w:val="32"/>
              </w:rPr>
              <w:t>предприниматель</w:t>
            </w:r>
            <w:r w:rsidR="009F0082">
              <w:rPr>
                <w:kern w:val="32"/>
              </w:rPr>
              <w:t>-</w:t>
            </w:r>
            <w:proofErr w:type="spellStart"/>
            <w:r w:rsidRPr="00112B25">
              <w:rPr>
                <w:kern w:val="32"/>
              </w:rPr>
              <w:t>ства</w:t>
            </w:r>
            <w:proofErr w:type="spellEnd"/>
            <w:proofErr w:type="gramEnd"/>
          </w:p>
        </w:tc>
        <w:tc>
          <w:tcPr>
            <w:tcW w:w="5954" w:type="dxa"/>
          </w:tcPr>
          <w:p w14:paraId="5FB6F2C0" w14:textId="263458C4" w:rsidR="00133C76" w:rsidRPr="00EA7F72" w:rsidRDefault="00133C76" w:rsidP="004C5FBC">
            <w:r w:rsidRPr="00EA7F72">
              <w:rPr>
                <w:color w:val="000000"/>
                <w:kern w:val="32"/>
              </w:rPr>
              <w:lastRenderedPageBreak/>
              <w:t>Понятие и виды инноваций</w:t>
            </w:r>
            <w:r w:rsidRPr="00EA7F72">
              <w:t xml:space="preserve">. </w:t>
            </w:r>
            <w:proofErr w:type="gramStart"/>
            <w:r w:rsidRPr="00EA7F72">
              <w:rPr>
                <w:color w:val="000000"/>
                <w:kern w:val="32"/>
              </w:rPr>
              <w:t>Критерии  и</w:t>
            </w:r>
            <w:proofErr w:type="gramEnd"/>
            <w:r w:rsidRPr="00EA7F72">
              <w:rPr>
                <w:color w:val="000000"/>
                <w:kern w:val="32"/>
              </w:rPr>
              <w:t xml:space="preserve"> методы оценки инновационной идеи. Матрица (ресурс- функция-проект) оценки состояния инновационного </w:t>
            </w:r>
            <w:r w:rsidRPr="00EA7F72">
              <w:rPr>
                <w:color w:val="000000"/>
                <w:kern w:val="32"/>
              </w:rPr>
              <w:lastRenderedPageBreak/>
              <w:t>потенциала.</w:t>
            </w:r>
          </w:p>
          <w:p w14:paraId="71A54D9D" w14:textId="63CFD017" w:rsidR="00133C76" w:rsidRDefault="00F227F9" w:rsidP="004C5FBC">
            <w:pPr>
              <w:pStyle w:val="Default"/>
            </w:pPr>
            <w:r>
              <w:t>Источники</w:t>
            </w:r>
            <w:r w:rsidR="00133C76" w:rsidRPr="00EA7F72">
              <w:t xml:space="preserve">: раздел 8: </w:t>
            </w:r>
            <w:r w:rsidR="00133C76" w:rsidRPr="003F4F0D">
              <w:t xml:space="preserve">1, 2, </w:t>
            </w:r>
            <w:r w:rsidR="00934B3D">
              <w:t>8</w:t>
            </w:r>
            <w:r w:rsidR="00133C76" w:rsidRPr="003F4F0D">
              <w:t>;</w:t>
            </w:r>
            <w:r w:rsidR="00D04C69">
              <w:t xml:space="preserve"> 10, </w:t>
            </w:r>
            <w:r w:rsidR="009F0082">
              <w:t>р</w:t>
            </w:r>
            <w:r w:rsidR="00133C76" w:rsidRPr="003F4F0D">
              <w:t>аздел 9: 1-</w:t>
            </w:r>
            <w:r w:rsidR="0094090E">
              <w:t>10</w:t>
            </w:r>
          </w:p>
          <w:p w14:paraId="088BA4CB" w14:textId="7DB05B23" w:rsidR="00F227F9" w:rsidRPr="00EA7F72" w:rsidRDefault="00F227F9" w:rsidP="004C5FBC">
            <w:pPr>
              <w:pStyle w:val="Default"/>
            </w:pPr>
          </w:p>
        </w:tc>
        <w:tc>
          <w:tcPr>
            <w:tcW w:w="2304" w:type="dxa"/>
          </w:tcPr>
          <w:p w14:paraId="703DA894" w14:textId="77777777" w:rsidR="00133C76" w:rsidRPr="00EA7F72" w:rsidRDefault="00133C76" w:rsidP="004C5FBC">
            <w:pPr>
              <w:pStyle w:val="msonormalmailrucssattributepostfix"/>
              <w:spacing w:before="0" w:beforeAutospacing="0" w:after="0" w:afterAutospacing="0"/>
              <w:rPr>
                <w:color w:val="000000"/>
                <w:lang w:eastAsia="en-US"/>
              </w:rPr>
            </w:pPr>
            <w:r w:rsidRPr="00EA7F72">
              <w:rPr>
                <w:kern w:val="32"/>
              </w:rPr>
              <w:lastRenderedPageBreak/>
              <w:t xml:space="preserve">Опрос в устной форме, тематическая </w:t>
            </w:r>
            <w:r w:rsidRPr="00EA7F72">
              <w:rPr>
                <w:kern w:val="32"/>
              </w:rPr>
              <w:lastRenderedPageBreak/>
              <w:t>дискуссия, ситуационное задание, решение кейса</w:t>
            </w:r>
          </w:p>
        </w:tc>
      </w:tr>
      <w:tr w:rsidR="00133C76" w:rsidRPr="003D39CA" w14:paraId="423ACA89" w14:textId="77777777" w:rsidTr="004C5FBC">
        <w:tc>
          <w:tcPr>
            <w:tcW w:w="2410" w:type="dxa"/>
          </w:tcPr>
          <w:p w14:paraId="7439568B" w14:textId="37C47208" w:rsidR="00133C76" w:rsidRPr="00EA7F72" w:rsidRDefault="00133C76" w:rsidP="004C5FBC">
            <w:pPr>
              <w:rPr>
                <w:bCs/>
                <w:i/>
                <w:iCs/>
              </w:rPr>
            </w:pPr>
            <w:bookmarkStart w:id="16" w:name="_Hlk120530914"/>
            <w:r w:rsidRPr="00EA7F72">
              <w:rPr>
                <w:kern w:val="32"/>
              </w:rPr>
              <w:lastRenderedPageBreak/>
              <w:t>2.Создание и развитие малого инновационного предприятия</w:t>
            </w:r>
          </w:p>
          <w:p w14:paraId="56B9F553" w14:textId="77777777" w:rsidR="00133C76" w:rsidRPr="00EA7F72" w:rsidRDefault="00133C76" w:rsidP="004C5FBC">
            <w:pPr>
              <w:rPr>
                <w:bCs/>
                <w:i/>
                <w:iCs/>
                <w:color w:val="FF0000"/>
              </w:rPr>
            </w:pPr>
          </w:p>
          <w:p w14:paraId="2D0F9D28" w14:textId="698F5601" w:rsidR="00133C76" w:rsidRPr="00EA7F72" w:rsidRDefault="00133C76" w:rsidP="004C5FBC"/>
        </w:tc>
        <w:tc>
          <w:tcPr>
            <w:tcW w:w="5954" w:type="dxa"/>
          </w:tcPr>
          <w:p w14:paraId="3A6DD835" w14:textId="03839DBD" w:rsidR="00D02FB8" w:rsidRPr="00EA7F72" w:rsidRDefault="00D02FB8" w:rsidP="004C5FBC">
            <w:pPr>
              <w:rPr>
                <w:bCs/>
              </w:rPr>
            </w:pPr>
            <w:r w:rsidRPr="00EA7F72">
              <w:t xml:space="preserve">Уставный (складочный) капитал. Организационная структура МИП. </w:t>
            </w:r>
            <w:r w:rsidRPr="00EA7F72">
              <w:rPr>
                <w:color w:val="000000" w:themeColor="text1"/>
              </w:rPr>
              <w:t xml:space="preserve">Бизнес- </w:t>
            </w:r>
            <w:r w:rsidRPr="00EA7F72">
              <w:rPr>
                <w:bCs/>
              </w:rPr>
              <w:t>модель для стартапов.</w:t>
            </w:r>
          </w:p>
          <w:p w14:paraId="230C31C9" w14:textId="06575CF9" w:rsidR="00D02FB8" w:rsidRPr="00EA7F72" w:rsidRDefault="00D02FB8" w:rsidP="004C5FBC">
            <w:pPr>
              <w:rPr>
                <w:bCs/>
              </w:rPr>
            </w:pPr>
            <w:r w:rsidRPr="00EA7F72">
              <w:rPr>
                <w:bCs/>
              </w:rPr>
              <w:t>Проектирование МИП. Оценка степени соответствия продукта ожиданиям целевого рынка Проверка устойчивости бизнес-модели с помощью S.P.A.C.E.</w:t>
            </w:r>
          </w:p>
          <w:p w14:paraId="54C7F52E" w14:textId="080E8174" w:rsidR="00133C76" w:rsidRPr="00EA7F72" w:rsidRDefault="00D02FB8" w:rsidP="004C5FBC">
            <w:pPr>
              <w:rPr>
                <w:kern w:val="32"/>
              </w:rPr>
            </w:pPr>
            <w:r w:rsidRPr="00EA7F72">
              <w:t>Покупка компании стратегическим инвестором или выход в стадию публичной компании.</w:t>
            </w:r>
          </w:p>
          <w:p w14:paraId="09F04401" w14:textId="62F14003" w:rsidR="00133C76" w:rsidRPr="00EA7F72" w:rsidRDefault="00F227F9" w:rsidP="004C5FBC">
            <w:pPr>
              <w:rPr>
                <w:i/>
                <w:iCs/>
              </w:rPr>
            </w:pPr>
            <w:r w:rsidRPr="00F227F9">
              <w:rPr>
                <w:kern w:val="32"/>
              </w:rPr>
              <w:t>Источники</w:t>
            </w:r>
            <w:r w:rsidR="00133C76" w:rsidRPr="00EA7F72">
              <w:rPr>
                <w:kern w:val="32"/>
              </w:rPr>
              <w:t xml:space="preserve">: раздел 8: </w:t>
            </w:r>
            <w:r w:rsidR="00896239" w:rsidRPr="00C73437">
              <w:rPr>
                <w:kern w:val="32"/>
              </w:rPr>
              <w:t>9</w:t>
            </w:r>
            <w:r w:rsidR="00133C76" w:rsidRPr="00C73437">
              <w:rPr>
                <w:kern w:val="32"/>
              </w:rPr>
              <w:t>;</w:t>
            </w:r>
            <w:r w:rsidR="00133C76" w:rsidRPr="003F4F0D">
              <w:rPr>
                <w:kern w:val="32"/>
              </w:rPr>
              <w:t xml:space="preserve"> </w:t>
            </w:r>
            <w:r w:rsidR="00D04C69">
              <w:rPr>
                <w:kern w:val="32"/>
              </w:rPr>
              <w:t xml:space="preserve">10,11, </w:t>
            </w:r>
            <w:r w:rsidR="00133C76" w:rsidRPr="003F4F0D">
              <w:rPr>
                <w:kern w:val="32"/>
              </w:rPr>
              <w:t xml:space="preserve">раздел 9: </w:t>
            </w:r>
            <w:r w:rsidR="009E571A" w:rsidRPr="003F4F0D">
              <w:t>1-</w:t>
            </w:r>
            <w:r w:rsidR="009E571A">
              <w:t>10</w:t>
            </w:r>
          </w:p>
        </w:tc>
        <w:tc>
          <w:tcPr>
            <w:tcW w:w="2304" w:type="dxa"/>
          </w:tcPr>
          <w:p w14:paraId="616D8957" w14:textId="77777777" w:rsidR="00133C76" w:rsidRPr="00EA7F72" w:rsidRDefault="00133C76" w:rsidP="004C5FBC">
            <w:pPr>
              <w:rPr>
                <w:lang w:eastAsia="en-US"/>
              </w:rPr>
            </w:pPr>
            <w:r w:rsidRPr="00EA7F72">
              <w:rPr>
                <w:kern w:val="32"/>
              </w:rPr>
              <w:t>Опрос в устной форме, тематическая дискуссия, ситуационное задание, решение кейса</w:t>
            </w:r>
          </w:p>
        </w:tc>
      </w:tr>
      <w:bookmarkEnd w:id="16"/>
      <w:tr w:rsidR="00133C76" w:rsidRPr="003D39CA" w14:paraId="16165F64" w14:textId="77777777" w:rsidTr="004C5FBC">
        <w:tc>
          <w:tcPr>
            <w:tcW w:w="2410" w:type="dxa"/>
          </w:tcPr>
          <w:p w14:paraId="37056179" w14:textId="1B6BC83C" w:rsidR="00133C76" w:rsidRPr="00EA7F72" w:rsidRDefault="00133C76" w:rsidP="004C5FBC">
            <w:pPr>
              <w:rPr>
                <w:kern w:val="32"/>
              </w:rPr>
            </w:pPr>
            <w:r w:rsidRPr="00EA7F72">
              <w:rPr>
                <w:kern w:val="32"/>
              </w:rPr>
              <w:t>3.Ценностно-ориентированное управление стоимостью МИП</w:t>
            </w:r>
          </w:p>
          <w:p w14:paraId="64791D25" w14:textId="77777777" w:rsidR="00133C76" w:rsidRPr="00EA7F72" w:rsidRDefault="00133C76" w:rsidP="004C5FBC">
            <w:pPr>
              <w:rPr>
                <w:bCs/>
                <w:i/>
                <w:iCs/>
                <w:color w:val="000000" w:themeColor="text1"/>
              </w:rPr>
            </w:pPr>
          </w:p>
          <w:p w14:paraId="6478D43E" w14:textId="45A1718D" w:rsidR="00133C76" w:rsidRPr="00EA7F72" w:rsidRDefault="00133C76" w:rsidP="004C5FBC"/>
        </w:tc>
        <w:tc>
          <w:tcPr>
            <w:tcW w:w="5954" w:type="dxa"/>
          </w:tcPr>
          <w:p w14:paraId="36996A10" w14:textId="40A74320" w:rsidR="00133C76" w:rsidRPr="00EA7F72" w:rsidRDefault="0060632C" w:rsidP="004C5FBC">
            <w:r w:rsidRPr="00EA7F72">
              <w:rPr>
                <w:bCs/>
              </w:rPr>
              <w:t>Создание ценности на МИП</w:t>
            </w:r>
            <w:r w:rsidRPr="00EA7F72">
              <w:t xml:space="preserve"> при внедрении организационных, технологических и управленческих инноваций.  Модель устойчивого развития и роль инновационных технологий в их достижении.  </w:t>
            </w:r>
            <w:proofErr w:type="gramStart"/>
            <w:r w:rsidRPr="00EA7F72">
              <w:t xml:space="preserve">Факторы,   </w:t>
            </w:r>
            <w:proofErr w:type="gramEnd"/>
            <w:r w:rsidRPr="00EA7F72">
              <w:t>влияющие на эффективность инновационной деятельности</w:t>
            </w:r>
            <w:r w:rsidR="000D0072" w:rsidRPr="00EA7F72">
              <w:t>.</w:t>
            </w:r>
          </w:p>
          <w:p w14:paraId="2324588E" w14:textId="35C1B2B3" w:rsidR="00133C76" w:rsidRPr="00EA7F72" w:rsidRDefault="00F227F9" w:rsidP="004C5FBC">
            <w:pPr>
              <w:rPr>
                <w:kern w:val="32"/>
              </w:rPr>
            </w:pPr>
            <w:r w:rsidRPr="00F227F9">
              <w:rPr>
                <w:kern w:val="32"/>
              </w:rPr>
              <w:t>Источники</w:t>
            </w:r>
            <w:r w:rsidR="00133C76" w:rsidRPr="00EA7F72">
              <w:rPr>
                <w:kern w:val="32"/>
              </w:rPr>
              <w:t xml:space="preserve">: раздел 8: </w:t>
            </w:r>
            <w:r w:rsidR="00133C76" w:rsidRPr="003F4F0D">
              <w:rPr>
                <w:kern w:val="32"/>
              </w:rPr>
              <w:t>1</w:t>
            </w:r>
            <w:r w:rsidR="0058325A">
              <w:rPr>
                <w:kern w:val="32"/>
              </w:rPr>
              <w:t>0</w:t>
            </w:r>
            <w:r w:rsidR="00133C76" w:rsidRPr="003F4F0D">
              <w:rPr>
                <w:kern w:val="32"/>
              </w:rPr>
              <w:t>-</w:t>
            </w:r>
            <w:r w:rsidR="0058325A">
              <w:rPr>
                <w:kern w:val="32"/>
              </w:rPr>
              <w:t>1</w:t>
            </w:r>
            <w:r w:rsidR="00133C76" w:rsidRPr="003F4F0D">
              <w:rPr>
                <w:kern w:val="32"/>
              </w:rPr>
              <w:t>4</w:t>
            </w:r>
            <w:r w:rsidR="00133C76" w:rsidRPr="00896239">
              <w:rPr>
                <w:kern w:val="32"/>
              </w:rPr>
              <w:t xml:space="preserve">, </w:t>
            </w:r>
            <w:r w:rsidR="00133C76" w:rsidRPr="003F4F0D">
              <w:rPr>
                <w:kern w:val="32"/>
              </w:rPr>
              <w:t xml:space="preserve">раздел 9: </w:t>
            </w:r>
            <w:r w:rsidR="009E571A" w:rsidRPr="003F4F0D">
              <w:t>1-</w:t>
            </w:r>
            <w:r w:rsidR="009E571A">
              <w:t>10</w:t>
            </w:r>
          </w:p>
        </w:tc>
        <w:tc>
          <w:tcPr>
            <w:tcW w:w="2304" w:type="dxa"/>
          </w:tcPr>
          <w:p w14:paraId="4465F28A" w14:textId="77777777" w:rsidR="00133C76" w:rsidRPr="00EA7F72" w:rsidRDefault="00133C76" w:rsidP="004C5FBC">
            <w:pPr>
              <w:rPr>
                <w:lang w:eastAsia="en-US"/>
              </w:rPr>
            </w:pPr>
            <w:r w:rsidRPr="00EA7F72">
              <w:rPr>
                <w:kern w:val="32"/>
              </w:rPr>
              <w:t>Опрос в устной форме, тематическая дискуссия, ситуационное задание, решение кейса</w:t>
            </w:r>
          </w:p>
        </w:tc>
      </w:tr>
      <w:tr w:rsidR="00133C76" w:rsidRPr="003D39CA" w14:paraId="374B2F25" w14:textId="77777777" w:rsidTr="004C5FBC">
        <w:tc>
          <w:tcPr>
            <w:tcW w:w="2410" w:type="dxa"/>
          </w:tcPr>
          <w:p w14:paraId="15600B81" w14:textId="7C83C43A" w:rsidR="00133C76" w:rsidRPr="00EA7F72" w:rsidRDefault="00133C76" w:rsidP="004C5FBC">
            <w:pPr>
              <w:rPr>
                <w:kern w:val="32"/>
              </w:rPr>
            </w:pPr>
            <w:r w:rsidRPr="00EA7F72">
              <w:rPr>
                <w:kern w:val="32"/>
              </w:rPr>
              <w:t xml:space="preserve">4.Модели ведения бизнеса </w:t>
            </w:r>
            <w:proofErr w:type="gramStart"/>
            <w:r w:rsidRPr="00EA7F72">
              <w:rPr>
                <w:kern w:val="32"/>
              </w:rPr>
              <w:t>и  конкурентоспособность</w:t>
            </w:r>
            <w:proofErr w:type="gramEnd"/>
            <w:r w:rsidRPr="00EA7F72">
              <w:rPr>
                <w:kern w:val="32"/>
              </w:rPr>
              <w:t xml:space="preserve"> МИП</w:t>
            </w:r>
          </w:p>
          <w:p w14:paraId="20A61F65" w14:textId="77777777" w:rsidR="00133C76" w:rsidRPr="00EA7F72" w:rsidRDefault="00133C76" w:rsidP="004C5FBC">
            <w:pPr>
              <w:rPr>
                <w:kern w:val="32"/>
              </w:rPr>
            </w:pPr>
          </w:p>
          <w:p w14:paraId="37F54B41" w14:textId="77777777" w:rsidR="00133C76" w:rsidRPr="00EA7F72" w:rsidRDefault="00133C76" w:rsidP="004C5FBC"/>
        </w:tc>
        <w:tc>
          <w:tcPr>
            <w:tcW w:w="5954" w:type="dxa"/>
          </w:tcPr>
          <w:p w14:paraId="72BE506C" w14:textId="59A591EF" w:rsidR="001B2239" w:rsidRPr="00EA7F72" w:rsidRDefault="001B2239" w:rsidP="004C5FBC">
            <w:r w:rsidRPr="00EA7F72">
              <w:t xml:space="preserve">Варианты оценки материального и нематериального имущества МИП, показатели его использования. Особенности списания стоимости материального и нематериального имущества МИП на себестоимость инновационного продукта. Факторы и резервы </w:t>
            </w:r>
            <w:proofErr w:type="gramStart"/>
            <w:r w:rsidRPr="00EA7F72">
              <w:t>эффективного  использования</w:t>
            </w:r>
            <w:proofErr w:type="gramEnd"/>
            <w:r w:rsidRPr="00EA7F72">
              <w:t xml:space="preserve"> имущества МИП. </w:t>
            </w:r>
            <w:r w:rsidRPr="00EA7F72">
              <w:tab/>
            </w:r>
          </w:p>
          <w:p w14:paraId="7A2DA375" w14:textId="3FDC5EB5" w:rsidR="00133C76" w:rsidRPr="00EA7F72" w:rsidRDefault="00F227F9" w:rsidP="004C5FBC">
            <w:pPr>
              <w:pStyle w:val="Default"/>
              <w:rPr>
                <w:color w:val="auto"/>
                <w:kern w:val="32"/>
              </w:rPr>
            </w:pPr>
            <w:r w:rsidRPr="00F227F9">
              <w:rPr>
                <w:color w:val="auto"/>
                <w:kern w:val="32"/>
              </w:rPr>
              <w:t>Источники</w:t>
            </w:r>
            <w:r w:rsidR="00133C76" w:rsidRPr="00EA7F72">
              <w:rPr>
                <w:color w:val="auto"/>
                <w:kern w:val="32"/>
              </w:rPr>
              <w:t>: раздел 8</w:t>
            </w:r>
            <w:r w:rsidR="00133C76" w:rsidRPr="001C1411">
              <w:rPr>
                <w:color w:val="auto"/>
                <w:kern w:val="32"/>
              </w:rPr>
              <w:t xml:space="preserve">: </w:t>
            </w:r>
            <w:r w:rsidR="0058325A">
              <w:rPr>
                <w:color w:val="auto"/>
                <w:kern w:val="32"/>
              </w:rPr>
              <w:t>11,</w:t>
            </w:r>
            <w:r w:rsidR="00133C76" w:rsidRPr="001C1411">
              <w:rPr>
                <w:color w:val="auto"/>
                <w:kern w:val="32"/>
              </w:rPr>
              <w:t xml:space="preserve"> 1</w:t>
            </w:r>
            <w:r w:rsidR="0058325A">
              <w:rPr>
                <w:color w:val="auto"/>
                <w:kern w:val="32"/>
              </w:rPr>
              <w:t>5</w:t>
            </w:r>
            <w:r w:rsidR="00133C76" w:rsidRPr="001C1411">
              <w:rPr>
                <w:color w:val="auto"/>
                <w:kern w:val="32"/>
              </w:rPr>
              <w:t xml:space="preserve">; </w:t>
            </w:r>
            <w:r w:rsidR="0058325A">
              <w:rPr>
                <w:color w:val="auto"/>
                <w:kern w:val="32"/>
              </w:rPr>
              <w:t xml:space="preserve">19, </w:t>
            </w:r>
            <w:r w:rsidR="00133C76" w:rsidRPr="00AD6B55">
              <w:rPr>
                <w:color w:val="auto"/>
                <w:kern w:val="32"/>
              </w:rPr>
              <w:t xml:space="preserve">раздел 9: </w:t>
            </w:r>
            <w:r w:rsidR="009E571A" w:rsidRPr="003F4F0D">
              <w:t>1-</w:t>
            </w:r>
            <w:r w:rsidR="009E571A">
              <w:t>10</w:t>
            </w:r>
          </w:p>
        </w:tc>
        <w:tc>
          <w:tcPr>
            <w:tcW w:w="2304" w:type="dxa"/>
          </w:tcPr>
          <w:p w14:paraId="43E4B045" w14:textId="77777777" w:rsidR="00133C76" w:rsidRPr="00EA7F72" w:rsidRDefault="00133C76" w:rsidP="004C5FBC">
            <w:pPr>
              <w:rPr>
                <w:lang w:eastAsia="en-US"/>
              </w:rPr>
            </w:pPr>
            <w:r w:rsidRPr="00EA7F72">
              <w:rPr>
                <w:kern w:val="32"/>
              </w:rPr>
              <w:t>Опрос в устной форме, тематическая дискуссия, ситуационное задание, решение кейса</w:t>
            </w:r>
          </w:p>
        </w:tc>
      </w:tr>
      <w:tr w:rsidR="00133C76" w:rsidRPr="003D39CA" w14:paraId="19676E78" w14:textId="77777777" w:rsidTr="004C5FBC">
        <w:tc>
          <w:tcPr>
            <w:tcW w:w="2410" w:type="dxa"/>
          </w:tcPr>
          <w:p w14:paraId="200F1CC4" w14:textId="13CC5B2D" w:rsidR="00133C76" w:rsidRPr="00EA7F72" w:rsidRDefault="00133C76" w:rsidP="004C5FBC">
            <w:pPr>
              <w:rPr>
                <w:bCs/>
                <w:i/>
                <w:iCs/>
              </w:rPr>
            </w:pPr>
            <w:r w:rsidRPr="00EA7F72">
              <w:rPr>
                <w:kern w:val="32"/>
              </w:rPr>
              <w:t>5.Стратегические и инновационные риски функционирования МИП</w:t>
            </w:r>
          </w:p>
          <w:p w14:paraId="7ECF5215" w14:textId="77777777" w:rsidR="00133C76" w:rsidRPr="00EA7F72" w:rsidRDefault="00133C76" w:rsidP="004C5FBC">
            <w:pPr>
              <w:rPr>
                <w:bCs/>
                <w:i/>
                <w:iCs/>
              </w:rPr>
            </w:pPr>
          </w:p>
          <w:p w14:paraId="3A00DCA3" w14:textId="77777777" w:rsidR="00133C76" w:rsidRPr="00EA7F72" w:rsidRDefault="00133C76" w:rsidP="004C5FBC">
            <w:pPr>
              <w:rPr>
                <w:kern w:val="32"/>
              </w:rPr>
            </w:pPr>
          </w:p>
        </w:tc>
        <w:tc>
          <w:tcPr>
            <w:tcW w:w="5954" w:type="dxa"/>
          </w:tcPr>
          <w:p w14:paraId="1CC58217" w14:textId="21D28698" w:rsidR="00BC7B9A" w:rsidRDefault="007968F1" w:rsidP="00BC7B9A">
            <w:pPr>
              <w:shd w:val="clear" w:color="auto" w:fill="FFFFFF"/>
              <w:rPr>
                <w:kern w:val="32"/>
              </w:rPr>
            </w:pPr>
            <w:r w:rsidRPr="00EA7F72">
              <w:t>Основные процедуры управления рисками. Внешние и внутренние риски инновационной деятельности и методы их оценки. Экспертная оценка уровня рисков.</w:t>
            </w:r>
            <w:r w:rsidRPr="00EA7F72">
              <w:rPr>
                <w:rFonts w:ascii="YS Text" w:hAnsi="YS Text"/>
                <w:color w:val="262633"/>
              </w:rPr>
              <w:t xml:space="preserve">  </w:t>
            </w:r>
            <w:r w:rsidRPr="00EA7F72">
              <w:t xml:space="preserve">Методы снижения уровня </w:t>
            </w:r>
            <w:r w:rsidR="00BC7B9A" w:rsidRPr="00EA7F72">
              <w:t>стратегических и</w:t>
            </w:r>
            <w:r w:rsidRPr="00EA7F72">
              <w:t xml:space="preserve"> инновационных рисков. Соотношение риск </w:t>
            </w:r>
            <w:r w:rsidR="00C73437">
              <w:t>–</w:t>
            </w:r>
            <w:r w:rsidRPr="00EA7F72">
              <w:t xml:space="preserve"> доходность</w:t>
            </w:r>
            <w:r w:rsidR="00C73437">
              <w:t>.</w:t>
            </w:r>
          </w:p>
          <w:p w14:paraId="4E1D1D66" w14:textId="1B4633D1" w:rsidR="00133C76" w:rsidRPr="00EA7F72" w:rsidRDefault="00F227F9" w:rsidP="00BC7B9A">
            <w:pPr>
              <w:shd w:val="clear" w:color="auto" w:fill="FFFFFF"/>
              <w:rPr>
                <w:kern w:val="32"/>
              </w:rPr>
            </w:pPr>
            <w:r w:rsidRPr="00F227F9">
              <w:rPr>
                <w:kern w:val="32"/>
              </w:rPr>
              <w:t>Источники</w:t>
            </w:r>
            <w:r w:rsidR="00133C76" w:rsidRPr="00EA7F72">
              <w:rPr>
                <w:kern w:val="32"/>
              </w:rPr>
              <w:t xml:space="preserve">: раздел 8: </w:t>
            </w:r>
            <w:r w:rsidR="00AD6B55" w:rsidRPr="00AD6B55">
              <w:rPr>
                <w:kern w:val="32"/>
              </w:rPr>
              <w:t>1</w:t>
            </w:r>
            <w:r w:rsidR="0058325A">
              <w:rPr>
                <w:kern w:val="32"/>
              </w:rPr>
              <w:t>0</w:t>
            </w:r>
            <w:r w:rsidR="00AD6B55" w:rsidRPr="00AD6B55">
              <w:rPr>
                <w:kern w:val="32"/>
              </w:rPr>
              <w:t>-</w:t>
            </w:r>
            <w:r w:rsidR="0058325A">
              <w:rPr>
                <w:kern w:val="32"/>
              </w:rPr>
              <w:t>1</w:t>
            </w:r>
            <w:r w:rsidR="00AD6B55" w:rsidRPr="00990B9B">
              <w:rPr>
                <w:kern w:val="32"/>
              </w:rPr>
              <w:t>3</w:t>
            </w:r>
            <w:r w:rsidR="00133C76" w:rsidRPr="00990B9B">
              <w:rPr>
                <w:kern w:val="32"/>
              </w:rPr>
              <w:t xml:space="preserve">, </w:t>
            </w:r>
            <w:r w:rsidR="0058325A">
              <w:rPr>
                <w:kern w:val="32"/>
              </w:rPr>
              <w:t>16</w:t>
            </w:r>
            <w:r w:rsidR="00133C76" w:rsidRPr="00990B9B">
              <w:rPr>
                <w:kern w:val="32"/>
              </w:rPr>
              <w:t xml:space="preserve">- </w:t>
            </w:r>
            <w:r w:rsidR="0058325A">
              <w:rPr>
                <w:kern w:val="32"/>
              </w:rPr>
              <w:t>18</w:t>
            </w:r>
            <w:r w:rsidR="00133C76" w:rsidRPr="00990B9B">
              <w:rPr>
                <w:kern w:val="32"/>
              </w:rPr>
              <w:t xml:space="preserve">; </w:t>
            </w:r>
            <w:r w:rsidR="00133C76" w:rsidRPr="00AD6B55">
              <w:rPr>
                <w:kern w:val="32"/>
              </w:rPr>
              <w:t>раздел 9:</w:t>
            </w:r>
            <w:r w:rsidR="009E571A" w:rsidRPr="003F4F0D">
              <w:t xml:space="preserve"> 1-</w:t>
            </w:r>
            <w:r w:rsidR="009E571A">
              <w:t>10</w:t>
            </w:r>
          </w:p>
        </w:tc>
        <w:tc>
          <w:tcPr>
            <w:tcW w:w="2304" w:type="dxa"/>
          </w:tcPr>
          <w:p w14:paraId="4DFDB722" w14:textId="6FE3520E" w:rsidR="00133C76" w:rsidRPr="00EA7F72" w:rsidRDefault="00133C76" w:rsidP="004C5FBC">
            <w:pPr>
              <w:rPr>
                <w:kern w:val="32"/>
              </w:rPr>
            </w:pPr>
            <w:r w:rsidRPr="00EA7F72">
              <w:rPr>
                <w:kern w:val="32"/>
              </w:rPr>
              <w:t xml:space="preserve">Опрос в устной форме, тематическая дискуссия, ситуационное задание, решение кейса </w:t>
            </w:r>
          </w:p>
        </w:tc>
      </w:tr>
      <w:tr w:rsidR="00133C76" w:rsidRPr="003D39CA" w14:paraId="47A8BD1E" w14:textId="77777777" w:rsidTr="00BC7B9A">
        <w:trPr>
          <w:trHeight w:val="1314"/>
        </w:trPr>
        <w:tc>
          <w:tcPr>
            <w:tcW w:w="2410" w:type="dxa"/>
          </w:tcPr>
          <w:p w14:paraId="420177FA" w14:textId="7434989F" w:rsidR="00133C76" w:rsidRPr="00EA7F72" w:rsidRDefault="00133C76" w:rsidP="00BC7B9A">
            <w:pPr>
              <w:rPr>
                <w:kern w:val="32"/>
              </w:rPr>
            </w:pPr>
            <w:r w:rsidRPr="00EA7F72">
              <w:rPr>
                <w:kern w:val="32"/>
              </w:rPr>
              <w:t xml:space="preserve">6.Планирование деятельности МИП и организация </w:t>
            </w:r>
            <w:proofErr w:type="gramStart"/>
            <w:r w:rsidRPr="00EA7F72">
              <w:rPr>
                <w:kern w:val="32"/>
              </w:rPr>
              <w:t>разработки  бизнес</w:t>
            </w:r>
            <w:proofErr w:type="gramEnd"/>
            <w:r w:rsidRPr="00EA7F72">
              <w:rPr>
                <w:kern w:val="32"/>
              </w:rPr>
              <w:t>-плана инновационного проекта</w:t>
            </w:r>
          </w:p>
        </w:tc>
        <w:tc>
          <w:tcPr>
            <w:tcW w:w="5954" w:type="dxa"/>
          </w:tcPr>
          <w:p w14:paraId="48A50D3C" w14:textId="34D25320" w:rsidR="00A55135" w:rsidRPr="00EA7F72" w:rsidRDefault="00D51CA6" w:rsidP="00BC7B9A">
            <w:r w:rsidRPr="00EA7F72">
              <w:t>Основные разделы бизнес-плана и их   взаимосвязи: анализ ситуации; разработка стратегические решения в области инновационного развития предприятия; определения оптимальной структуры; последовательность и содержание работ; определение размеров ресурсов и затрат</w:t>
            </w:r>
            <w:r w:rsidR="00A55135" w:rsidRPr="00EA7F72">
              <w:t>.</w:t>
            </w:r>
          </w:p>
          <w:p w14:paraId="4D6478C7" w14:textId="0E2CE3ED" w:rsidR="00133C76" w:rsidRPr="00EA7F72" w:rsidRDefault="00F227F9" w:rsidP="00BC7B9A">
            <w:pPr>
              <w:rPr>
                <w:kern w:val="32"/>
              </w:rPr>
            </w:pPr>
            <w:r w:rsidRPr="00F227F9">
              <w:rPr>
                <w:kern w:val="32"/>
              </w:rPr>
              <w:t>Источники</w:t>
            </w:r>
            <w:r w:rsidR="00133C76" w:rsidRPr="00EA7F72">
              <w:rPr>
                <w:kern w:val="32"/>
              </w:rPr>
              <w:t xml:space="preserve">: раздел 8: </w:t>
            </w:r>
            <w:r w:rsidR="0058325A">
              <w:rPr>
                <w:kern w:val="32"/>
              </w:rPr>
              <w:t>10</w:t>
            </w:r>
            <w:r w:rsidR="00133C76" w:rsidRPr="008F272C">
              <w:rPr>
                <w:kern w:val="32"/>
              </w:rPr>
              <w:t xml:space="preserve">, </w:t>
            </w:r>
            <w:r w:rsidR="0058325A">
              <w:rPr>
                <w:kern w:val="32"/>
              </w:rPr>
              <w:t>14</w:t>
            </w:r>
            <w:r w:rsidR="00133C76" w:rsidRPr="00AD6B55">
              <w:rPr>
                <w:kern w:val="32"/>
              </w:rPr>
              <w:t xml:space="preserve">; </w:t>
            </w:r>
            <w:r w:rsidR="0058325A">
              <w:rPr>
                <w:kern w:val="32"/>
              </w:rPr>
              <w:t>18-</w:t>
            </w:r>
            <w:proofErr w:type="gramStart"/>
            <w:r w:rsidR="0058325A">
              <w:rPr>
                <w:kern w:val="32"/>
              </w:rPr>
              <w:t xml:space="preserve">19,  </w:t>
            </w:r>
            <w:r w:rsidR="00133C76" w:rsidRPr="00AD6B55">
              <w:rPr>
                <w:kern w:val="32"/>
              </w:rPr>
              <w:t>раздел</w:t>
            </w:r>
            <w:proofErr w:type="gramEnd"/>
            <w:r w:rsidR="00133C76" w:rsidRPr="00AD6B55">
              <w:rPr>
                <w:kern w:val="32"/>
              </w:rPr>
              <w:t xml:space="preserve"> 9: </w:t>
            </w:r>
            <w:r w:rsidR="009E571A" w:rsidRPr="003F4F0D">
              <w:t>1-</w:t>
            </w:r>
            <w:r w:rsidR="009E571A">
              <w:t>10</w:t>
            </w:r>
          </w:p>
        </w:tc>
        <w:tc>
          <w:tcPr>
            <w:tcW w:w="2304" w:type="dxa"/>
          </w:tcPr>
          <w:p w14:paraId="227A44A9" w14:textId="7ECFC35E" w:rsidR="00133C76" w:rsidRPr="00EA7F72" w:rsidRDefault="00133C76" w:rsidP="004C5FBC">
            <w:pPr>
              <w:rPr>
                <w:kern w:val="32"/>
              </w:rPr>
            </w:pPr>
            <w:r w:rsidRPr="00EA7F72">
              <w:rPr>
                <w:kern w:val="32"/>
              </w:rPr>
              <w:t xml:space="preserve">Опрос в устной форме, тематическая дискуссия, ситуационное задание, решение кейса </w:t>
            </w:r>
          </w:p>
        </w:tc>
      </w:tr>
      <w:tr w:rsidR="00133C76" w:rsidRPr="003D39CA" w14:paraId="2D11E028" w14:textId="77777777" w:rsidTr="004C5FBC">
        <w:tc>
          <w:tcPr>
            <w:tcW w:w="2410" w:type="dxa"/>
          </w:tcPr>
          <w:p w14:paraId="60D36976" w14:textId="6F78B783" w:rsidR="00133C76" w:rsidRPr="00EA7F72" w:rsidRDefault="00342C5E" w:rsidP="004C5FBC">
            <w:pPr>
              <w:rPr>
                <w:kern w:val="32"/>
              </w:rPr>
            </w:pPr>
            <w:r w:rsidRPr="00EA7F72">
              <w:rPr>
                <w:kern w:val="32"/>
              </w:rPr>
              <w:t>7.</w:t>
            </w:r>
            <w:r w:rsidR="00133C76" w:rsidRPr="00EA7F72">
              <w:rPr>
                <w:kern w:val="32"/>
              </w:rPr>
              <w:t>Ос</w:t>
            </w:r>
            <w:r w:rsidR="00F227F9">
              <w:rPr>
                <w:kern w:val="32"/>
              </w:rPr>
              <w:t xml:space="preserve">новы </w:t>
            </w:r>
            <w:r w:rsidR="00133C76" w:rsidRPr="00EA7F72">
              <w:rPr>
                <w:kern w:val="32"/>
              </w:rPr>
              <w:t xml:space="preserve">организации операционной и </w:t>
            </w:r>
            <w:r w:rsidR="00BC7B9A" w:rsidRPr="00EA7F72">
              <w:rPr>
                <w:kern w:val="32"/>
              </w:rPr>
              <w:t>и</w:t>
            </w:r>
            <w:r w:rsidR="00BC7B9A">
              <w:rPr>
                <w:kern w:val="32"/>
              </w:rPr>
              <w:t>нвестиционной деятельности МИП</w:t>
            </w:r>
          </w:p>
          <w:p w14:paraId="7E7DD4D3" w14:textId="77777777" w:rsidR="00133C76" w:rsidRPr="00EA7F72" w:rsidRDefault="00133C76" w:rsidP="004C5FBC">
            <w:pPr>
              <w:rPr>
                <w:kern w:val="32"/>
              </w:rPr>
            </w:pPr>
          </w:p>
        </w:tc>
        <w:tc>
          <w:tcPr>
            <w:tcW w:w="5954" w:type="dxa"/>
          </w:tcPr>
          <w:p w14:paraId="7545677B" w14:textId="19D20450" w:rsidR="00A55135" w:rsidRPr="00EA7F72" w:rsidRDefault="00A55135" w:rsidP="004C5FBC">
            <w:r w:rsidRPr="00EA7F72">
              <w:t>Калькулирование  затрат на производство инновационной продукции и услуг. Управление затратами на МИП. Резервы и факторы снижения операционных расходов МИП. Методы усиления эффекта операционной деятельности. Операционный рычаг.</w:t>
            </w:r>
          </w:p>
          <w:p w14:paraId="0BD5083B" w14:textId="3DF4019B" w:rsidR="00133C76" w:rsidRPr="00EA7F72" w:rsidRDefault="00A55135" w:rsidP="0078220C">
            <w:pPr>
              <w:rPr>
                <w:kern w:val="32"/>
              </w:rPr>
            </w:pPr>
            <w:r w:rsidRPr="00EA7F72">
              <w:t xml:space="preserve">Оценка эффективности инвестиционных проектов: чистый денежный поток, внутренняя норма доходности, рентабельность инвестиций. </w:t>
            </w:r>
          </w:p>
          <w:p w14:paraId="3C5A90B9" w14:textId="2F76AE3B" w:rsidR="00133C76" w:rsidRPr="00EA7F72" w:rsidRDefault="00F227F9" w:rsidP="00BC7B9A">
            <w:pPr>
              <w:rPr>
                <w:kern w:val="32"/>
              </w:rPr>
            </w:pPr>
            <w:r w:rsidRPr="00F227F9">
              <w:rPr>
                <w:kern w:val="32"/>
              </w:rPr>
              <w:t>Источники</w:t>
            </w:r>
            <w:r w:rsidR="00133C76" w:rsidRPr="00EA7F72">
              <w:rPr>
                <w:kern w:val="32"/>
              </w:rPr>
              <w:t>: раздел 8:</w:t>
            </w:r>
            <w:r w:rsidR="00DD57EB">
              <w:rPr>
                <w:kern w:val="32"/>
              </w:rPr>
              <w:t xml:space="preserve"> </w:t>
            </w:r>
            <w:r w:rsidR="0058325A">
              <w:rPr>
                <w:kern w:val="32"/>
              </w:rPr>
              <w:t>10-12,</w:t>
            </w:r>
            <w:r w:rsidR="00BC7B9A">
              <w:rPr>
                <w:kern w:val="32"/>
              </w:rPr>
              <w:t xml:space="preserve"> </w:t>
            </w:r>
            <w:r w:rsidR="0058325A">
              <w:rPr>
                <w:kern w:val="32"/>
              </w:rPr>
              <w:t xml:space="preserve">15-19 </w:t>
            </w:r>
            <w:r w:rsidR="00133C76" w:rsidRPr="00EA7F72">
              <w:rPr>
                <w:kern w:val="32"/>
              </w:rPr>
              <w:t xml:space="preserve">раздел 9: </w:t>
            </w:r>
            <w:r w:rsidR="009E571A" w:rsidRPr="003F4F0D">
              <w:t>1-</w:t>
            </w:r>
            <w:r w:rsidR="009E571A">
              <w:t>10</w:t>
            </w:r>
          </w:p>
        </w:tc>
        <w:tc>
          <w:tcPr>
            <w:tcW w:w="2304" w:type="dxa"/>
          </w:tcPr>
          <w:p w14:paraId="796EDC99" w14:textId="5A3F06CE" w:rsidR="00133C76" w:rsidRPr="00EA7F72" w:rsidRDefault="00133C76" w:rsidP="004C5FBC">
            <w:pPr>
              <w:rPr>
                <w:kern w:val="32"/>
              </w:rPr>
            </w:pPr>
            <w:r w:rsidRPr="00EA7F72">
              <w:rPr>
                <w:kern w:val="32"/>
              </w:rPr>
              <w:t>Опрос в устной форме, тематическая дискуссия, ситуационное задание, решение кейса</w:t>
            </w:r>
          </w:p>
        </w:tc>
      </w:tr>
      <w:tr w:rsidR="004E7168" w:rsidRPr="003D39CA" w14:paraId="139CCC90" w14:textId="77777777" w:rsidTr="004C5FBC">
        <w:tc>
          <w:tcPr>
            <w:tcW w:w="2410" w:type="dxa"/>
          </w:tcPr>
          <w:p w14:paraId="00CE5B0B" w14:textId="2C70C7D7" w:rsidR="008E2A44" w:rsidRDefault="00DA75AD" w:rsidP="00F227F9">
            <w:pPr>
              <w:rPr>
                <w:kern w:val="32"/>
              </w:rPr>
            </w:pPr>
            <w:r w:rsidRPr="00DA75AD">
              <w:rPr>
                <w:kern w:val="32"/>
              </w:rPr>
              <w:t xml:space="preserve">8. Источники финансирования и </w:t>
            </w:r>
            <w:r w:rsidRPr="00DA75AD">
              <w:rPr>
                <w:kern w:val="32"/>
              </w:rPr>
              <w:lastRenderedPageBreak/>
              <w:t>формы участия МИП в инновационных проектах</w:t>
            </w:r>
          </w:p>
          <w:p w14:paraId="438E7D3C" w14:textId="64C900BC" w:rsidR="00F227F9" w:rsidRPr="00EA7F72" w:rsidRDefault="00F227F9" w:rsidP="001E0D6C">
            <w:pPr>
              <w:rPr>
                <w:kern w:val="32"/>
              </w:rPr>
            </w:pPr>
          </w:p>
        </w:tc>
        <w:tc>
          <w:tcPr>
            <w:tcW w:w="5954" w:type="dxa"/>
          </w:tcPr>
          <w:p w14:paraId="2CAF755D" w14:textId="380155A3" w:rsidR="00A55135" w:rsidRPr="00EA7F72" w:rsidRDefault="00A55135" w:rsidP="0078220C">
            <w:pPr>
              <w:shd w:val="clear" w:color="auto" w:fill="FFFFFF"/>
            </w:pPr>
            <w:r w:rsidRPr="00EA7F72">
              <w:lastRenderedPageBreak/>
              <w:t xml:space="preserve">Собственные и заемные источники финансирования имущества МИП. Эффект финансового рычага. Формы </w:t>
            </w:r>
            <w:r w:rsidRPr="00EA7F72">
              <w:lastRenderedPageBreak/>
              <w:t>участия государства в финансировании инновационных проектов</w:t>
            </w:r>
            <w:r w:rsidRPr="00EA7F72">
              <w:rPr>
                <w:color w:val="000000" w:themeColor="text1"/>
              </w:rPr>
              <w:t xml:space="preserve"> (финансирования федеральных целевых инновационных </w:t>
            </w:r>
            <w:r w:rsidR="00BC7B9A" w:rsidRPr="00EA7F72">
              <w:rPr>
                <w:color w:val="000000" w:themeColor="text1"/>
              </w:rPr>
              <w:t xml:space="preserve">программ; </w:t>
            </w:r>
            <w:r w:rsidR="00BC7B9A" w:rsidRPr="00F227F9">
              <w:t>финансового</w:t>
            </w:r>
            <w:r w:rsidRPr="00F227F9">
              <w:t xml:space="preserve"> обеспечения перспективных инновационных проектов </w:t>
            </w:r>
            <w:r w:rsidRPr="00EA7F72">
              <w:rPr>
                <w:color w:val="000000" w:themeColor="text1"/>
              </w:rPr>
              <w:t>на конкурсной основе).</w:t>
            </w:r>
            <w:r w:rsidRPr="00EA7F72">
              <w:t xml:space="preserve"> </w:t>
            </w:r>
            <w:r w:rsidRPr="00EA7F72">
              <w:tab/>
              <w:t xml:space="preserve"> </w:t>
            </w:r>
          </w:p>
          <w:p w14:paraId="4C674701" w14:textId="4E776CBD" w:rsidR="004E7168" w:rsidRPr="00EA7F72" w:rsidRDefault="00F227F9" w:rsidP="00BC7B9A">
            <w:pPr>
              <w:rPr>
                <w:kern w:val="32"/>
              </w:rPr>
            </w:pPr>
            <w:r w:rsidRPr="00F227F9">
              <w:rPr>
                <w:kern w:val="32"/>
              </w:rPr>
              <w:t>Источники</w:t>
            </w:r>
            <w:r w:rsidR="00166872" w:rsidRPr="00EA7F72">
              <w:rPr>
                <w:kern w:val="32"/>
              </w:rPr>
              <w:t xml:space="preserve">: раздел 8: </w:t>
            </w:r>
            <w:r w:rsidR="0058325A">
              <w:rPr>
                <w:kern w:val="32"/>
              </w:rPr>
              <w:t>10-14</w:t>
            </w:r>
            <w:r w:rsidR="00166872" w:rsidRPr="008F13CC">
              <w:rPr>
                <w:kern w:val="32"/>
              </w:rPr>
              <w:t xml:space="preserve">, </w:t>
            </w:r>
            <w:r w:rsidR="0058325A">
              <w:rPr>
                <w:kern w:val="32"/>
              </w:rPr>
              <w:t>19</w:t>
            </w:r>
            <w:r w:rsidR="00BC7B9A">
              <w:rPr>
                <w:kern w:val="32"/>
              </w:rPr>
              <w:t xml:space="preserve">; </w:t>
            </w:r>
            <w:r w:rsidR="00166872" w:rsidRPr="00DD57EB">
              <w:rPr>
                <w:kern w:val="32"/>
              </w:rPr>
              <w:t xml:space="preserve">раздел 9: </w:t>
            </w:r>
            <w:r w:rsidR="009E571A" w:rsidRPr="003F4F0D">
              <w:t>1-</w:t>
            </w:r>
            <w:r w:rsidR="009E571A">
              <w:t>10</w:t>
            </w:r>
          </w:p>
        </w:tc>
        <w:tc>
          <w:tcPr>
            <w:tcW w:w="2304" w:type="dxa"/>
          </w:tcPr>
          <w:p w14:paraId="311BD3E5" w14:textId="3EF4FDC1" w:rsidR="004E7168" w:rsidRPr="00EA7F72" w:rsidRDefault="00B948BB" w:rsidP="004C5FBC">
            <w:pPr>
              <w:rPr>
                <w:kern w:val="32"/>
              </w:rPr>
            </w:pPr>
            <w:r w:rsidRPr="00EA7F72">
              <w:rPr>
                <w:kern w:val="32"/>
              </w:rPr>
              <w:lastRenderedPageBreak/>
              <w:t xml:space="preserve">Опрос в устной форме, </w:t>
            </w:r>
            <w:r w:rsidRPr="00EA7F72">
              <w:rPr>
                <w:kern w:val="32"/>
              </w:rPr>
              <w:lastRenderedPageBreak/>
              <w:t>тематическая дискуссия, ситуационное задание, решение кейса</w:t>
            </w:r>
          </w:p>
        </w:tc>
      </w:tr>
    </w:tbl>
    <w:p w14:paraId="267585EB" w14:textId="77777777" w:rsidR="00A55135" w:rsidRDefault="00A55135" w:rsidP="003725DE">
      <w:pPr>
        <w:pStyle w:val="1"/>
        <w:keepLines w:val="0"/>
        <w:tabs>
          <w:tab w:val="left" w:pos="993"/>
        </w:tabs>
        <w:spacing w:before="0" w:after="0" w:line="240" w:lineRule="auto"/>
        <w:ind w:firstLine="709"/>
        <w:jc w:val="both"/>
        <w:rPr>
          <w:rFonts w:ascii="Times New Roman" w:hAnsi="Times New Roman" w:cs="Times New Roman"/>
          <w:color w:val="000000"/>
        </w:rPr>
      </w:pPr>
    </w:p>
    <w:p w14:paraId="5A5C5D61" w14:textId="260199C9" w:rsidR="009B3D19" w:rsidRDefault="009B3D19" w:rsidP="003725DE">
      <w:pPr>
        <w:pStyle w:val="1"/>
        <w:keepLines w:val="0"/>
        <w:tabs>
          <w:tab w:val="left" w:pos="993"/>
        </w:tabs>
        <w:spacing w:before="0" w:after="0" w:line="240" w:lineRule="auto"/>
        <w:ind w:firstLine="709"/>
        <w:jc w:val="both"/>
        <w:rPr>
          <w:rFonts w:ascii="Times New Roman" w:hAnsi="Times New Roman" w:cs="Times New Roman"/>
          <w:color w:val="000000"/>
        </w:rPr>
      </w:pPr>
      <w:bookmarkStart w:id="17" w:name="_Toc122616215"/>
      <w:r w:rsidRPr="00FB7B45">
        <w:rPr>
          <w:rFonts w:ascii="Times New Roman" w:hAnsi="Times New Roman" w:cs="Times New Roman"/>
          <w:color w:val="000000"/>
        </w:rPr>
        <w:t>6. Перечень учебно-методического обеспечения для самостоятельной работы обучающихся по дисциплине</w:t>
      </w:r>
      <w:bookmarkEnd w:id="17"/>
    </w:p>
    <w:p w14:paraId="6B952ED7" w14:textId="77777777" w:rsidR="00B8111C" w:rsidRPr="00B8111C" w:rsidRDefault="00B8111C" w:rsidP="003725DE"/>
    <w:p w14:paraId="24774242" w14:textId="5813765C" w:rsidR="009B3D19" w:rsidRDefault="009B3D19" w:rsidP="003725DE">
      <w:pPr>
        <w:pStyle w:val="1"/>
        <w:keepLines w:val="0"/>
        <w:tabs>
          <w:tab w:val="left" w:pos="993"/>
        </w:tabs>
        <w:spacing w:before="0" w:after="0" w:line="240" w:lineRule="auto"/>
        <w:ind w:firstLine="709"/>
        <w:jc w:val="both"/>
        <w:rPr>
          <w:rFonts w:ascii="Times New Roman" w:hAnsi="Times New Roman" w:cs="Times New Roman"/>
          <w:color w:val="000000"/>
        </w:rPr>
      </w:pPr>
      <w:bookmarkStart w:id="18" w:name="_Toc122616216"/>
      <w:r w:rsidRPr="00FB7B45">
        <w:rPr>
          <w:rFonts w:ascii="Times New Roman" w:hAnsi="Times New Roman" w:cs="Times New Roman"/>
          <w:color w:val="000000"/>
        </w:rPr>
        <w:t>6.1. Перечень вопросов, отводимых на самостоятельное освоение дисциплины, формы внеаудиторной самостоятельной работы</w:t>
      </w:r>
      <w:bookmarkEnd w:id="18"/>
    </w:p>
    <w:p w14:paraId="25EB06D5" w14:textId="388F3031" w:rsidR="003F4F0F" w:rsidRPr="003F4F0F" w:rsidRDefault="003F4F0F" w:rsidP="003F4F0F">
      <w:pPr>
        <w:jc w:val="right"/>
      </w:pPr>
      <w:r>
        <w:t>Таблица 5</w:t>
      </w:r>
    </w:p>
    <w:p w14:paraId="7DB08B39" w14:textId="77777777" w:rsidR="00B8111C" w:rsidRPr="00B8111C" w:rsidRDefault="00B8111C" w:rsidP="003F4F0F">
      <w:pPr>
        <w:jc w:val="right"/>
      </w:pPr>
    </w:p>
    <w:tbl>
      <w:tblPr>
        <w:tblW w:w="5461"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35"/>
        <w:gridCol w:w="4233"/>
        <w:gridCol w:w="3485"/>
      </w:tblGrid>
      <w:tr w:rsidR="009B3D19" w:rsidRPr="00FB7B45" w14:paraId="6ED45C3F" w14:textId="77777777" w:rsidTr="00BC7B9A">
        <w:tc>
          <w:tcPr>
            <w:tcW w:w="1308" w:type="pct"/>
            <w:vAlign w:val="center"/>
          </w:tcPr>
          <w:p w14:paraId="0E35A6A9" w14:textId="77777777" w:rsidR="009B3D19" w:rsidRPr="00EA7F72" w:rsidRDefault="009B3D19" w:rsidP="002E1514">
            <w:pPr>
              <w:keepNext/>
              <w:jc w:val="center"/>
            </w:pPr>
            <w:r w:rsidRPr="00EA7F72">
              <w:rPr>
                <w:b/>
                <w:bCs/>
              </w:rPr>
              <w:t>Наименование тем (разделов) дисциплины</w:t>
            </w:r>
          </w:p>
        </w:tc>
        <w:tc>
          <w:tcPr>
            <w:tcW w:w="2025" w:type="pct"/>
            <w:vAlign w:val="center"/>
          </w:tcPr>
          <w:p w14:paraId="3B475C37" w14:textId="77777777" w:rsidR="009B3D19" w:rsidRPr="00EA7F72" w:rsidRDefault="009B3D19" w:rsidP="002E1514">
            <w:pPr>
              <w:keepNext/>
              <w:jc w:val="center"/>
              <w:rPr>
                <w:b/>
                <w:bCs/>
              </w:rPr>
            </w:pPr>
            <w:r w:rsidRPr="00EA7F72">
              <w:rPr>
                <w:b/>
                <w:bCs/>
              </w:rPr>
              <w:t>Перечень вопросов, отводимых на самостоятельное освоение</w:t>
            </w:r>
          </w:p>
        </w:tc>
        <w:tc>
          <w:tcPr>
            <w:tcW w:w="1667" w:type="pct"/>
            <w:vAlign w:val="center"/>
          </w:tcPr>
          <w:p w14:paraId="3BA97403" w14:textId="77777777" w:rsidR="009B3D19" w:rsidRPr="00EA7F72" w:rsidRDefault="009B3D19" w:rsidP="002E1514">
            <w:pPr>
              <w:keepNext/>
              <w:jc w:val="center"/>
              <w:rPr>
                <w:b/>
                <w:bCs/>
              </w:rPr>
            </w:pPr>
            <w:r w:rsidRPr="00EA7F72">
              <w:rPr>
                <w:b/>
                <w:bCs/>
              </w:rPr>
              <w:t>Формы внеаудиторной самостоятельной работы</w:t>
            </w:r>
          </w:p>
        </w:tc>
      </w:tr>
      <w:tr w:rsidR="000636F7" w:rsidRPr="00FB7B45" w14:paraId="391CF9F7" w14:textId="77777777" w:rsidTr="00BC7B9A">
        <w:tc>
          <w:tcPr>
            <w:tcW w:w="1308" w:type="pct"/>
          </w:tcPr>
          <w:p w14:paraId="63E3CFD3" w14:textId="577AA1CF" w:rsidR="000636F7" w:rsidRPr="00EA7F72" w:rsidRDefault="00112B25" w:rsidP="00BC7B9A">
            <w:r>
              <w:rPr>
                <w:kern w:val="32"/>
              </w:rPr>
              <w:t xml:space="preserve">1. </w:t>
            </w:r>
            <w:r w:rsidRPr="00112B25">
              <w:rPr>
                <w:kern w:val="32"/>
              </w:rPr>
              <w:t xml:space="preserve">Место и роль </w:t>
            </w:r>
            <w:proofErr w:type="gramStart"/>
            <w:r w:rsidRPr="00112B25">
              <w:rPr>
                <w:kern w:val="32"/>
              </w:rPr>
              <w:t>инновационной  деятельности</w:t>
            </w:r>
            <w:proofErr w:type="gramEnd"/>
            <w:r w:rsidRPr="00112B25">
              <w:rPr>
                <w:kern w:val="32"/>
              </w:rPr>
              <w:t xml:space="preserve"> в организации и экономике малого предпринимательства</w:t>
            </w:r>
          </w:p>
        </w:tc>
        <w:tc>
          <w:tcPr>
            <w:tcW w:w="2025" w:type="pct"/>
          </w:tcPr>
          <w:p w14:paraId="09DC9615" w14:textId="36FD7A43" w:rsidR="000636F7" w:rsidRPr="00EA7F72" w:rsidRDefault="000636F7" w:rsidP="00BC7B9A">
            <w:r w:rsidRPr="00EA7F72">
              <w:t>Системный, целевой и ситуационный подход к реализации инновационной бизнес-идеи.  Выбор</w:t>
            </w:r>
            <w:r w:rsidR="00051108">
              <w:t xml:space="preserve"> </w:t>
            </w:r>
            <w:r w:rsidRPr="00EA7F72">
              <w:t>и этапы формирования бизнес-идеи.   Понятие и механизм оценки   бизнес-</w:t>
            </w:r>
            <w:proofErr w:type="gramStart"/>
            <w:r w:rsidRPr="00EA7F72">
              <w:t>потенциала  инновационной</w:t>
            </w:r>
            <w:proofErr w:type="gramEnd"/>
            <w:r w:rsidRPr="00EA7F72">
              <w:t xml:space="preserve"> идеи. </w:t>
            </w:r>
          </w:p>
          <w:p w14:paraId="2313C792" w14:textId="1DB1224D" w:rsidR="000636F7" w:rsidRPr="00EA7F72" w:rsidRDefault="000636F7" w:rsidP="00BC7B9A">
            <w:r w:rsidRPr="00EA7F72">
              <w:t>Предмет, цели и задачи дисциплины «Организация и экономика МИП»</w:t>
            </w:r>
          </w:p>
        </w:tc>
        <w:tc>
          <w:tcPr>
            <w:tcW w:w="1667" w:type="pct"/>
          </w:tcPr>
          <w:p w14:paraId="48DBF398" w14:textId="406CE51C" w:rsidR="000636F7" w:rsidRPr="00EA7F72" w:rsidRDefault="000636F7" w:rsidP="00BC7B9A">
            <w:pPr>
              <w:pStyle w:val="msonormalmailrucssattributepostfix"/>
            </w:pPr>
            <w:r w:rsidRPr="00EA7F72">
              <w:t xml:space="preserve">Подготовка к семинарскому занятию (работа с литературой и информационными ресурсами, выполнение домашнего задания). </w:t>
            </w:r>
            <w:r w:rsidRPr="0078220C">
              <w:t xml:space="preserve">Выполнение </w:t>
            </w:r>
            <w:r w:rsidRPr="0078220C">
              <w:rPr>
                <w:rFonts w:eastAsia="MS Mincho"/>
              </w:rPr>
              <w:t>контрольной работы</w:t>
            </w:r>
            <w:r w:rsidRPr="0078220C">
              <w:t xml:space="preserve">. </w:t>
            </w:r>
            <w:r w:rsidRPr="00EA7F72">
              <w:t>Подготовка к промежуточной аттестации</w:t>
            </w:r>
          </w:p>
        </w:tc>
      </w:tr>
      <w:tr w:rsidR="000636F7" w:rsidRPr="00FB7B45" w14:paraId="79F6E789" w14:textId="77777777" w:rsidTr="00BC7B9A">
        <w:tc>
          <w:tcPr>
            <w:tcW w:w="1308" w:type="pct"/>
          </w:tcPr>
          <w:p w14:paraId="108063B8" w14:textId="77777777" w:rsidR="000636F7" w:rsidRPr="00EA7F72" w:rsidRDefault="000636F7" w:rsidP="00BC7B9A">
            <w:pPr>
              <w:rPr>
                <w:bCs/>
                <w:i/>
                <w:iCs/>
              </w:rPr>
            </w:pPr>
            <w:r w:rsidRPr="00EA7F72">
              <w:rPr>
                <w:kern w:val="32"/>
              </w:rPr>
              <w:t>2.Создание и развитие   малого инновационного предприятия</w:t>
            </w:r>
          </w:p>
          <w:p w14:paraId="287E39BA" w14:textId="77777777" w:rsidR="000636F7" w:rsidRPr="00EA7F72" w:rsidRDefault="000636F7" w:rsidP="00BC7B9A">
            <w:pPr>
              <w:rPr>
                <w:bCs/>
                <w:i/>
                <w:iCs/>
                <w:color w:val="FF0000"/>
              </w:rPr>
            </w:pPr>
          </w:p>
          <w:p w14:paraId="66C7AF85" w14:textId="6EB14600" w:rsidR="000636F7" w:rsidRPr="00EA7F72" w:rsidRDefault="000636F7" w:rsidP="00BC7B9A"/>
        </w:tc>
        <w:tc>
          <w:tcPr>
            <w:tcW w:w="2025" w:type="pct"/>
          </w:tcPr>
          <w:p w14:paraId="285C46A1" w14:textId="083C6144" w:rsidR="000636F7" w:rsidRPr="00EA7F72" w:rsidRDefault="00D02FB8" w:rsidP="00BC7B9A">
            <w:r w:rsidRPr="00EA7F72">
              <w:t xml:space="preserve">Возможные организационно-правовые формы существования </w:t>
            </w:r>
            <w:proofErr w:type="gramStart"/>
            <w:r w:rsidRPr="00EA7F72">
              <w:t>МИП.</w:t>
            </w:r>
            <w:r w:rsidR="000636F7" w:rsidRPr="00EA7F72">
              <w:t>.</w:t>
            </w:r>
            <w:proofErr w:type="gramEnd"/>
            <w:r w:rsidR="00DA6954" w:rsidRPr="00EA7F72">
              <w:rPr>
                <w:bCs/>
              </w:rPr>
              <w:t xml:space="preserve"> Совершенствование бизнес-процессов. Динамика темпов</w:t>
            </w:r>
            <w:r w:rsidR="00DA6954" w:rsidRPr="00EA7F72">
              <w:t xml:space="preserve"> роста ключевых показателей и сравнение   их с достижениями конкурентов. </w:t>
            </w:r>
            <w:r w:rsidR="00F708A7" w:rsidRPr="00EA7F72">
              <w:rPr>
                <w:bCs/>
              </w:rPr>
              <w:t xml:space="preserve">Мониторинг реализации бизнес-модели МИП. </w:t>
            </w:r>
            <w:r w:rsidR="00DA6954" w:rsidRPr="00EA7F72">
              <w:t xml:space="preserve">Анализ </w:t>
            </w:r>
            <w:proofErr w:type="gramStart"/>
            <w:r w:rsidR="00DA6954" w:rsidRPr="00EA7F72">
              <w:t>возможностей  масштабирования</w:t>
            </w:r>
            <w:proofErr w:type="gramEnd"/>
            <w:r w:rsidR="00DA6954" w:rsidRPr="00EA7F72">
              <w:t xml:space="preserve"> инновационной бизнес-идеи. Захват новых рынков сбыта.</w:t>
            </w:r>
          </w:p>
        </w:tc>
        <w:tc>
          <w:tcPr>
            <w:tcW w:w="1667" w:type="pct"/>
          </w:tcPr>
          <w:p w14:paraId="770E4841" w14:textId="2C9E4A6D" w:rsidR="000636F7" w:rsidRPr="00EA7F72" w:rsidRDefault="000636F7" w:rsidP="00BC7B9A">
            <w:pPr>
              <w:pStyle w:val="msonormalmailrucssattributepostfix"/>
            </w:pPr>
            <w:r w:rsidRPr="00EA7F72">
              <w:t xml:space="preserve">Подготовка к семинарскому занятию (работа с литературой и информационными ресурсами, выполнение домашнего задания). Выполнение </w:t>
            </w:r>
            <w:r w:rsidRPr="00EA7F72">
              <w:rPr>
                <w:rFonts w:eastAsia="MS Mincho"/>
              </w:rPr>
              <w:t xml:space="preserve">контрольной работы. </w:t>
            </w:r>
            <w:r w:rsidRPr="00EA7F72">
              <w:t xml:space="preserve"> Подготовка к промежуточной аттестации</w:t>
            </w:r>
          </w:p>
        </w:tc>
      </w:tr>
      <w:tr w:rsidR="000636F7" w:rsidRPr="00FB7B45" w14:paraId="6E80355B" w14:textId="77777777" w:rsidTr="00BC7B9A">
        <w:tc>
          <w:tcPr>
            <w:tcW w:w="1308" w:type="pct"/>
          </w:tcPr>
          <w:p w14:paraId="0D794AAC" w14:textId="77777777" w:rsidR="000636F7" w:rsidRPr="00EA7F72" w:rsidRDefault="000636F7" w:rsidP="00BC7B9A">
            <w:pPr>
              <w:rPr>
                <w:kern w:val="32"/>
              </w:rPr>
            </w:pPr>
            <w:r w:rsidRPr="00EA7F72">
              <w:rPr>
                <w:kern w:val="32"/>
              </w:rPr>
              <w:t>3.Ценностно-ориентированное управление стоимостью МИП</w:t>
            </w:r>
          </w:p>
          <w:p w14:paraId="01326182" w14:textId="77777777" w:rsidR="000636F7" w:rsidRPr="00EA7F72" w:rsidRDefault="000636F7" w:rsidP="00BC7B9A">
            <w:pPr>
              <w:rPr>
                <w:bCs/>
                <w:i/>
                <w:iCs/>
                <w:color w:val="000000" w:themeColor="text1"/>
              </w:rPr>
            </w:pPr>
          </w:p>
          <w:p w14:paraId="101D71C7" w14:textId="17689FCB" w:rsidR="000636F7" w:rsidRPr="00EA7F72" w:rsidRDefault="000636F7" w:rsidP="00BC7B9A">
            <w:pPr>
              <w:rPr>
                <w:b/>
                <w:bCs/>
              </w:rPr>
            </w:pPr>
          </w:p>
        </w:tc>
        <w:tc>
          <w:tcPr>
            <w:tcW w:w="2025" w:type="pct"/>
          </w:tcPr>
          <w:p w14:paraId="44D12103" w14:textId="77777777" w:rsidR="000D0072" w:rsidRPr="00EA7F72" w:rsidRDefault="000D0072" w:rsidP="00BC7B9A">
            <w:r w:rsidRPr="00EA7F72">
              <w:t xml:space="preserve">Наиболее перспективные инновации в рамках концепции «Индустрия 4,0». Отраслевые особенности применения технологических инноваций: области применения, эффективность внедрения, способы поддержки со стороны государства. </w:t>
            </w:r>
          </w:p>
          <w:p w14:paraId="7B38E8FF" w14:textId="19ABE1AB" w:rsidR="000636F7" w:rsidRPr="00EA7F72" w:rsidRDefault="000636F7" w:rsidP="00BC7B9A"/>
        </w:tc>
        <w:tc>
          <w:tcPr>
            <w:tcW w:w="1667" w:type="pct"/>
          </w:tcPr>
          <w:p w14:paraId="514F691C" w14:textId="4F99F69D" w:rsidR="000636F7" w:rsidRPr="00EA7F72" w:rsidRDefault="000636F7" w:rsidP="00BC7B9A">
            <w:pPr>
              <w:pStyle w:val="msonormalmailrucssattributepostfix"/>
            </w:pPr>
            <w:r w:rsidRPr="00EA7F72">
              <w:t xml:space="preserve">Подготовка к семинарскому занятию (работа с литературой и информационными ресурсами, выполнение домашнего задания). Выполнение </w:t>
            </w:r>
            <w:r w:rsidRPr="00EA7F72">
              <w:rPr>
                <w:rFonts w:eastAsia="MS Mincho"/>
              </w:rPr>
              <w:t>контрольной работы.</w:t>
            </w:r>
            <w:r w:rsidRPr="00EA7F72">
              <w:t xml:space="preserve"> Подготовка к промежуточной аттестации</w:t>
            </w:r>
          </w:p>
        </w:tc>
      </w:tr>
      <w:tr w:rsidR="000636F7" w:rsidRPr="00FB7B45" w14:paraId="6E9E3615" w14:textId="77777777" w:rsidTr="00BC7B9A">
        <w:trPr>
          <w:trHeight w:val="2135"/>
        </w:trPr>
        <w:tc>
          <w:tcPr>
            <w:tcW w:w="1308" w:type="pct"/>
          </w:tcPr>
          <w:p w14:paraId="04D37479" w14:textId="77777777" w:rsidR="000636F7" w:rsidRPr="00EA7F72" w:rsidRDefault="000636F7" w:rsidP="00BC7B9A">
            <w:pPr>
              <w:rPr>
                <w:kern w:val="32"/>
              </w:rPr>
            </w:pPr>
            <w:r w:rsidRPr="00EA7F72">
              <w:rPr>
                <w:kern w:val="32"/>
              </w:rPr>
              <w:lastRenderedPageBreak/>
              <w:t xml:space="preserve">4.Модели ведения бизнеса </w:t>
            </w:r>
            <w:proofErr w:type="gramStart"/>
            <w:r w:rsidRPr="00EA7F72">
              <w:rPr>
                <w:kern w:val="32"/>
              </w:rPr>
              <w:t>и  конкурентоспособность</w:t>
            </w:r>
            <w:proofErr w:type="gramEnd"/>
            <w:r w:rsidRPr="00EA7F72">
              <w:rPr>
                <w:kern w:val="32"/>
              </w:rPr>
              <w:t xml:space="preserve"> МИП</w:t>
            </w:r>
          </w:p>
          <w:p w14:paraId="3F27FAEF" w14:textId="77777777" w:rsidR="000636F7" w:rsidRPr="00EA7F72" w:rsidRDefault="000636F7" w:rsidP="00BC7B9A">
            <w:pPr>
              <w:rPr>
                <w:kern w:val="32"/>
              </w:rPr>
            </w:pPr>
          </w:p>
          <w:p w14:paraId="6DBBB46B" w14:textId="79D59B2A" w:rsidR="000636F7" w:rsidRPr="00EA7F72" w:rsidRDefault="000636F7" w:rsidP="00BC7B9A">
            <w:pPr>
              <w:rPr>
                <w:b/>
                <w:bCs/>
              </w:rPr>
            </w:pPr>
          </w:p>
        </w:tc>
        <w:tc>
          <w:tcPr>
            <w:tcW w:w="2025" w:type="pct"/>
          </w:tcPr>
          <w:p w14:paraId="7C6E47E8" w14:textId="0D9CE569" w:rsidR="000636F7" w:rsidRPr="00EA7F72" w:rsidRDefault="001B2239" w:rsidP="00BC7B9A">
            <w:r w:rsidRPr="00EA7F72">
              <w:t>Конкурентоспособность персонала МИП: особенности управления, показатели использования. Особенности мотивации и организации оплаты труда на МИП</w:t>
            </w:r>
          </w:p>
          <w:p w14:paraId="5B6FAA5E" w14:textId="2DC99CBF" w:rsidR="000636F7" w:rsidRPr="00EA7F72" w:rsidRDefault="000636F7" w:rsidP="00BC7B9A"/>
          <w:p w14:paraId="65E7B715" w14:textId="77777777" w:rsidR="000636F7" w:rsidRPr="00EA7F72" w:rsidRDefault="000636F7" w:rsidP="00BC7B9A">
            <w:pPr>
              <w:spacing w:after="200" w:line="276" w:lineRule="auto"/>
            </w:pPr>
          </w:p>
        </w:tc>
        <w:tc>
          <w:tcPr>
            <w:tcW w:w="1667" w:type="pct"/>
          </w:tcPr>
          <w:p w14:paraId="05677FCB" w14:textId="6096B5A8" w:rsidR="000636F7" w:rsidRPr="00EA7F72" w:rsidRDefault="000636F7" w:rsidP="00BC7B9A">
            <w:pPr>
              <w:pStyle w:val="msonormalmailrucssattributepostfix"/>
            </w:pPr>
            <w:r w:rsidRPr="00EA7F72">
              <w:t xml:space="preserve">Подготовка к семинарскому занятию (работа с литературой и информационными ресурсами, выполнение домашнего задания). Выполнение </w:t>
            </w:r>
            <w:r w:rsidRPr="00EA7F72">
              <w:rPr>
                <w:rFonts w:eastAsia="MS Mincho"/>
              </w:rPr>
              <w:t>контрольной работы.</w:t>
            </w:r>
            <w:r w:rsidRPr="00EA7F72">
              <w:t xml:space="preserve"> Подготовка к промежуточной аттестации</w:t>
            </w:r>
          </w:p>
        </w:tc>
      </w:tr>
      <w:tr w:rsidR="000636F7" w:rsidRPr="00FB7B45" w14:paraId="12A5E1DD" w14:textId="77777777" w:rsidTr="00BC7B9A">
        <w:tc>
          <w:tcPr>
            <w:tcW w:w="1308" w:type="pct"/>
          </w:tcPr>
          <w:p w14:paraId="7BD271E7" w14:textId="6B6A03CD" w:rsidR="000636F7" w:rsidRPr="00EA7F72" w:rsidRDefault="000636F7" w:rsidP="00BC7B9A">
            <w:pPr>
              <w:rPr>
                <w:bCs/>
                <w:i/>
                <w:iCs/>
              </w:rPr>
            </w:pPr>
            <w:r w:rsidRPr="00EA7F72">
              <w:rPr>
                <w:kern w:val="32"/>
              </w:rPr>
              <w:t>5.Стратегические   и инновационные риски   функционирования МИП</w:t>
            </w:r>
          </w:p>
          <w:p w14:paraId="5368AC05" w14:textId="77777777" w:rsidR="000636F7" w:rsidRPr="00EA7F72" w:rsidRDefault="000636F7" w:rsidP="00BC7B9A">
            <w:pPr>
              <w:rPr>
                <w:bCs/>
                <w:i/>
                <w:iCs/>
              </w:rPr>
            </w:pPr>
          </w:p>
          <w:p w14:paraId="146BDF44" w14:textId="77777777" w:rsidR="000636F7" w:rsidRPr="00EA7F72" w:rsidRDefault="000636F7" w:rsidP="00BC7B9A"/>
        </w:tc>
        <w:tc>
          <w:tcPr>
            <w:tcW w:w="2025" w:type="pct"/>
          </w:tcPr>
          <w:p w14:paraId="11DA39E8" w14:textId="77777777" w:rsidR="007968F1" w:rsidRPr="00EA7F72" w:rsidRDefault="007968F1" w:rsidP="00BC7B9A">
            <w:r w:rsidRPr="00EA7F72">
              <w:t>Стратегические цели и задачи развития МИП. Декомпозиция целей и ключевых показателей бизнеса. Альтернатива достижения целей МИП. Мониторинг достижения целей и выполнения   задач развития.</w:t>
            </w:r>
          </w:p>
          <w:p w14:paraId="06C21D8C" w14:textId="7BEC263C" w:rsidR="000636F7" w:rsidRPr="00EA7F72" w:rsidRDefault="000636F7" w:rsidP="00BC7B9A">
            <w:pPr>
              <w:shd w:val="clear" w:color="auto" w:fill="FFFFFF"/>
              <w:ind w:firstLine="708"/>
              <w:rPr>
                <w:color w:val="000000" w:themeColor="text1"/>
              </w:rPr>
            </w:pPr>
          </w:p>
          <w:p w14:paraId="0960F917" w14:textId="77777777" w:rsidR="000636F7" w:rsidRPr="00EA7F72" w:rsidRDefault="000636F7" w:rsidP="00BC7B9A"/>
        </w:tc>
        <w:tc>
          <w:tcPr>
            <w:tcW w:w="1667" w:type="pct"/>
          </w:tcPr>
          <w:p w14:paraId="6840A279" w14:textId="4466EA33" w:rsidR="000636F7" w:rsidRPr="00EA7F72" w:rsidRDefault="000636F7" w:rsidP="00BC7B9A">
            <w:pPr>
              <w:pStyle w:val="msonormalmailrucssattributepostfix"/>
            </w:pPr>
            <w:r w:rsidRPr="00EA7F72">
              <w:t xml:space="preserve">Подготовка к семинарскому занятию (работа с литературой и информационными ресурсами, выполнение домашнего задания). Выполнение </w:t>
            </w:r>
            <w:r w:rsidRPr="00EA7F72">
              <w:rPr>
                <w:rFonts w:eastAsia="MS Mincho"/>
              </w:rPr>
              <w:t>контрольной работы</w:t>
            </w:r>
            <w:r w:rsidRPr="00EA7F72">
              <w:t>. Подготовка к промежуточной аттестации</w:t>
            </w:r>
          </w:p>
        </w:tc>
      </w:tr>
      <w:tr w:rsidR="000636F7" w:rsidRPr="00FB7B45" w14:paraId="4DFC5AC8" w14:textId="77777777" w:rsidTr="00BC7B9A">
        <w:tc>
          <w:tcPr>
            <w:tcW w:w="1308" w:type="pct"/>
          </w:tcPr>
          <w:p w14:paraId="719C1474" w14:textId="34DBBE51" w:rsidR="000636F7" w:rsidRPr="00EA7F72" w:rsidRDefault="000636F7" w:rsidP="00BC7B9A">
            <w:pPr>
              <w:rPr>
                <w:bCs/>
                <w:i/>
                <w:iCs/>
              </w:rPr>
            </w:pPr>
            <w:r w:rsidRPr="00EA7F72">
              <w:rPr>
                <w:kern w:val="32"/>
              </w:rPr>
              <w:t xml:space="preserve">6.Планирование деятельности МИП и организация </w:t>
            </w:r>
            <w:proofErr w:type="gramStart"/>
            <w:r w:rsidRPr="00EA7F72">
              <w:rPr>
                <w:kern w:val="32"/>
              </w:rPr>
              <w:t>разработки  бизнес</w:t>
            </w:r>
            <w:proofErr w:type="gramEnd"/>
            <w:r w:rsidRPr="00EA7F72">
              <w:rPr>
                <w:kern w:val="32"/>
              </w:rPr>
              <w:t>-плана инновационного проекта</w:t>
            </w:r>
          </w:p>
          <w:p w14:paraId="0BC9A1C7" w14:textId="77777777" w:rsidR="000636F7" w:rsidRPr="00EA7F72" w:rsidRDefault="000636F7" w:rsidP="00BC7B9A"/>
          <w:p w14:paraId="7D646C1D" w14:textId="77777777" w:rsidR="000636F7" w:rsidRPr="00EA7F72" w:rsidRDefault="000636F7" w:rsidP="00BC7B9A"/>
        </w:tc>
        <w:tc>
          <w:tcPr>
            <w:tcW w:w="2025" w:type="pct"/>
          </w:tcPr>
          <w:p w14:paraId="329F8873" w14:textId="77777777" w:rsidR="00A55135" w:rsidRPr="00EA7F72" w:rsidRDefault="00A55135" w:rsidP="00BC7B9A">
            <w:r w:rsidRPr="00EA7F72">
              <w:t>Определение степени реальности намеченных результатов и ключевых показателей, отражающих результаты инновационного проекта.</w:t>
            </w:r>
          </w:p>
          <w:p w14:paraId="10949304" w14:textId="7FB98C49" w:rsidR="000636F7" w:rsidRPr="00EA7F72" w:rsidRDefault="00A55135" w:rsidP="00BC7B9A">
            <w:r w:rsidRPr="00EA7F72">
              <w:t xml:space="preserve">Программное обеспечение бизнес-планирования. </w:t>
            </w:r>
          </w:p>
        </w:tc>
        <w:tc>
          <w:tcPr>
            <w:tcW w:w="1667" w:type="pct"/>
          </w:tcPr>
          <w:p w14:paraId="2ED8CB4F" w14:textId="3B336D09" w:rsidR="000636F7" w:rsidRPr="00EA7F72" w:rsidRDefault="000636F7" w:rsidP="00BC7B9A">
            <w:pPr>
              <w:pStyle w:val="msonormalmailrucssattributepostfix"/>
            </w:pPr>
            <w:r w:rsidRPr="00EA7F72">
              <w:t xml:space="preserve">Подготовка к семинарскому занятию (работа с литературой и информационными ресурсами, выполнение домашнего задания). Выполнение </w:t>
            </w:r>
            <w:r w:rsidRPr="00EA7F72">
              <w:rPr>
                <w:rFonts w:eastAsia="MS Mincho"/>
              </w:rPr>
              <w:t>контрольной работы</w:t>
            </w:r>
            <w:r w:rsidRPr="00EA7F72">
              <w:t>. Подготовка к промежуточной аттестации</w:t>
            </w:r>
          </w:p>
        </w:tc>
      </w:tr>
      <w:tr w:rsidR="000636F7" w:rsidRPr="00FB7B45" w14:paraId="4D1ACE07" w14:textId="77777777" w:rsidTr="00BC7B9A">
        <w:tc>
          <w:tcPr>
            <w:tcW w:w="1308" w:type="pct"/>
          </w:tcPr>
          <w:p w14:paraId="03DDA462" w14:textId="17DC5C24" w:rsidR="000636F7" w:rsidRPr="00EA7F72" w:rsidRDefault="000636F7" w:rsidP="00BC7B9A">
            <w:pPr>
              <w:rPr>
                <w:kern w:val="32"/>
              </w:rPr>
            </w:pPr>
            <w:r w:rsidRPr="00EA7F72">
              <w:rPr>
                <w:kern w:val="32"/>
              </w:rPr>
              <w:t>7.Ос</w:t>
            </w:r>
            <w:r w:rsidR="00F227F9">
              <w:rPr>
                <w:kern w:val="32"/>
              </w:rPr>
              <w:t xml:space="preserve">новы </w:t>
            </w:r>
            <w:r w:rsidRPr="00EA7F72">
              <w:rPr>
                <w:kern w:val="32"/>
              </w:rPr>
              <w:t xml:space="preserve">организации операционной и </w:t>
            </w:r>
            <w:proofErr w:type="gramStart"/>
            <w:r w:rsidRPr="00EA7F72">
              <w:rPr>
                <w:kern w:val="32"/>
              </w:rPr>
              <w:t>и</w:t>
            </w:r>
            <w:r w:rsidR="00BC7B9A">
              <w:rPr>
                <w:kern w:val="32"/>
              </w:rPr>
              <w:t>нвестиционной  деятельности</w:t>
            </w:r>
            <w:proofErr w:type="gramEnd"/>
            <w:r w:rsidR="00BC7B9A">
              <w:rPr>
                <w:kern w:val="32"/>
              </w:rPr>
              <w:t xml:space="preserve"> МИП</w:t>
            </w:r>
          </w:p>
          <w:p w14:paraId="5682DB26" w14:textId="514FF7AE" w:rsidR="000636F7" w:rsidRPr="00EA7F72" w:rsidRDefault="000636F7" w:rsidP="00BC7B9A"/>
        </w:tc>
        <w:tc>
          <w:tcPr>
            <w:tcW w:w="2025" w:type="pct"/>
          </w:tcPr>
          <w:p w14:paraId="74CE7ABD" w14:textId="77777777" w:rsidR="00A55135" w:rsidRPr="00EA7F72" w:rsidRDefault="00A55135" w:rsidP="00BC7B9A">
            <w:r w:rsidRPr="00EA7F72">
              <w:t xml:space="preserve">Методы формирования </w:t>
            </w:r>
            <w:proofErr w:type="gramStart"/>
            <w:r w:rsidRPr="00EA7F72">
              <w:t>себестоимости  инновационного</w:t>
            </w:r>
            <w:proofErr w:type="gramEnd"/>
            <w:r w:rsidRPr="00EA7F72">
              <w:t xml:space="preserve"> продукта. </w:t>
            </w:r>
          </w:p>
          <w:p w14:paraId="1A6C4EBE" w14:textId="77777777" w:rsidR="00A55135" w:rsidRPr="00EA7F72" w:rsidRDefault="00A55135" w:rsidP="00BC7B9A">
            <w:r w:rsidRPr="00EA7F72">
              <w:t>Методы многофакторного анализа и оценки денежных потоков инновационных проектов.</w:t>
            </w:r>
          </w:p>
          <w:p w14:paraId="751E2AAD" w14:textId="51DC03F4" w:rsidR="000636F7" w:rsidRPr="00EA7F72" w:rsidRDefault="00A55135" w:rsidP="00BC7B9A">
            <w:r w:rsidRPr="00EA7F72">
              <w:t xml:space="preserve"> </w:t>
            </w:r>
          </w:p>
        </w:tc>
        <w:tc>
          <w:tcPr>
            <w:tcW w:w="1667" w:type="pct"/>
          </w:tcPr>
          <w:p w14:paraId="215821F1" w14:textId="3EEAC930" w:rsidR="000636F7" w:rsidRPr="00EA7F72" w:rsidRDefault="000636F7" w:rsidP="00BC7B9A">
            <w:pPr>
              <w:pStyle w:val="msonormalmailrucssattributepostfix"/>
            </w:pPr>
            <w:r w:rsidRPr="00EA7F72">
              <w:t xml:space="preserve">Подготовка к семинарскому занятию (работа с литературой и информационными ресурсами, выполнение домашнего задания). Выполнение </w:t>
            </w:r>
            <w:r w:rsidRPr="00EA7F72">
              <w:rPr>
                <w:rFonts w:eastAsia="MS Mincho"/>
              </w:rPr>
              <w:t>контрольной работы</w:t>
            </w:r>
            <w:r w:rsidRPr="00EA7F72">
              <w:t>. Подготовка к промежуточной аттестации</w:t>
            </w:r>
          </w:p>
        </w:tc>
      </w:tr>
      <w:tr w:rsidR="000636F7" w:rsidRPr="00FB7B45" w14:paraId="037DA6E0" w14:textId="77777777" w:rsidTr="00BC7B9A">
        <w:tc>
          <w:tcPr>
            <w:tcW w:w="1308" w:type="pct"/>
          </w:tcPr>
          <w:p w14:paraId="6293327F" w14:textId="407CB32E" w:rsidR="00F227F9" w:rsidRDefault="000636F7" w:rsidP="00BC7B9A">
            <w:pPr>
              <w:rPr>
                <w:kern w:val="32"/>
              </w:rPr>
            </w:pPr>
            <w:r w:rsidRPr="00EA7F72">
              <w:rPr>
                <w:kern w:val="32"/>
              </w:rPr>
              <w:t>8.</w:t>
            </w:r>
            <w:r w:rsidR="006848D6" w:rsidRPr="006848D6">
              <w:rPr>
                <w:kern w:val="32"/>
              </w:rPr>
              <w:t xml:space="preserve"> Источники финансирования и формы участия МИП в инновационных проектах</w:t>
            </w:r>
          </w:p>
          <w:p w14:paraId="487B536A" w14:textId="7CFCFA57" w:rsidR="00F227F9" w:rsidRPr="00F227F9" w:rsidRDefault="00F227F9" w:rsidP="00BC7B9A">
            <w:pPr>
              <w:rPr>
                <w:b/>
              </w:rPr>
            </w:pPr>
          </w:p>
        </w:tc>
        <w:tc>
          <w:tcPr>
            <w:tcW w:w="2025" w:type="pct"/>
          </w:tcPr>
          <w:p w14:paraId="07A35AFF" w14:textId="77777777" w:rsidR="00A55135" w:rsidRPr="00EA7F72" w:rsidRDefault="00A55135" w:rsidP="00BC7B9A">
            <w:pPr>
              <w:shd w:val="clear" w:color="auto" w:fill="FFFFFF"/>
            </w:pPr>
            <w:r w:rsidRPr="00EA7F72">
              <w:t xml:space="preserve">Финансовая и инновационная политика МИП. Формы взаимодействия с крупным бизнесом и государством. Технологические (инновационные) платформы и место малого бизнеса в их развитии. </w:t>
            </w:r>
          </w:p>
          <w:p w14:paraId="3E3BD58F" w14:textId="77777777" w:rsidR="000636F7" w:rsidRPr="00EA7F72" w:rsidRDefault="000636F7" w:rsidP="00BC7B9A"/>
        </w:tc>
        <w:tc>
          <w:tcPr>
            <w:tcW w:w="1667" w:type="pct"/>
          </w:tcPr>
          <w:p w14:paraId="187CB6CD" w14:textId="503504E3" w:rsidR="000636F7" w:rsidRPr="00EA7F72" w:rsidRDefault="000636F7" w:rsidP="00BC7B9A">
            <w:pPr>
              <w:pStyle w:val="msonormalmailrucssattributepostfix"/>
            </w:pPr>
            <w:r w:rsidRPr="00EA7F72">
              <w:t xml:space="preserve">Подготовка к семинарскому занятию (работа с литературой и информационными ресурсами, выполнение домашнего задания). Выполнение </w:t>
            </w:r>
            <w:r w:rsidRPr="00EA7F72">
              <w:rPr>
                <w:rFonts w:eastAsia="MS Mincho"/>
              </w:rPr>
              <w:t>контрольной работы</w:t>
            </w:r>
            <w:r w:rsidRPr="00EA7F72">
              <w:t>. Подготовка к промежуточной аттестации</w:t>
            </w:r>
          </w:p>
        </w:tc>
      </w:tr>
    </w:tbl>
    <w:p w14:paraId="6BF0B2FE" w14:textId="77777777" w:rsidR="00505F1B" w:rsidRDefault="00505F1B" w:rsidP="003725DE">
      <w:pPr>
        <w:pStyle w:val="1"/>
        <w:keepLines w:val="0"/>
        <w:tabs>
          <w:tab w:val="left" w:pos="993"/>
        </w:tabs>
        <w:spacing w:before="0" w:after="0" w:line="240" w:lineRule="auto"/>
        <w:jc w:val="both"/>
        <w:rPr>
          <w:rFonts w:ascii="Times New Roman" w:hAnsi="Times New Roman" w:cs="Times New Roman"/>
          <w:color w:val="auto"/>
        </w:rPr>
      </w:pPr>
      <w:bookmarkStart w:id="19" w:name="_Toc122616217"/>
    </w:p>
    <w:p w14:paraId="43F29E57" w14:textId="4D846A59" w:rsidR="009B3D19" w:rsidRPr="00FB7B45" w:rsidRDefault="009B3D19" w:rsidP="003725DE">
      <w:pPr>
        <w:pStyle w:val="1"/>
        <w:keepLines w:val="0"/>
        <w:tabs>
          <w:tab w:val="left" w:pos="993"/>
        </w:tabs>
        <w:spacing w:before="0" w:after="0" w:line="240" w:lineRule="auto"/>
        <w:jc w:val="both"/>
        <w:rPr>
          <w:rFonts w:ascii="Times New Roman" w:hAnsi="Times New Roman" w:cs="Times New Roman"/>
          <w:color w:val="auto"/>
        </w:rPr>
      </w:pPr>
      <w:r w:rsidRPr="00FB7B45">
        <w:rPr>
          <w:rFonts w:ascii="Times New Roman" w:hAnsi="Times New Roman" w:cs="Times New Roman"/>
          <w:color w:val="auto"/>
        </w:rPr>
        <w:t>6.2. Перечень вопросов, заданий, тем для подготовки к текущему контролю.</w:t>
      </w:r>
      <w:bookmarkEnd w:id="19"/>
    </w:p>
    <w:p w14:paraId="2A70A6FF" w14:textId="77777777" w:rsidR="00B44F5B" w:rsidRPr="00B44F5B" w:rsidRDefault="00B44F5B" w:rsidP="00B44F5B">
      <w:pPr>
        <w:widowControl w:val="0"/>
        <w:ind w:firstLine="709"/>
        <w:jc w:val="both"/>
        <w:rPr>
          <w:sz w:val="28"/>
          <w:szCs w:val="28"/>
        </w:rPr>
      </w:pPr>
      <w:r w:rsidRPr="00B44F5B">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контрольной работы).</w:t>
      </w:r>
    </w:p>
    <w:p w14:paraId="54E89494" w14:textId="0094613A" w:rsidR="00C15A40" w:rsidRPr="00C552D6" w:rsidRDefault="00B44F5B" w:rsidP="00C552D6">
      <w:pPr>
        <w:widowControl w:val="0"/>
        <w:ind w:firstLine="709"/>
        <w:jc w:val="both"/>
        <w:rPr>
          <w:sz w:val="28"/>
          <w:szCs w:val="28"/>
        </w:rPr>
      </w:pPr>
      <w:r w:rsidRPr="00B44F5B">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C552D6">
        <w:rPr>
          <w:sz w:val="28"/>
          <w:szCs w:val="28"/>
        </w:rPr>
        <w:lastRenderedPageBreak/>
        <w:t>кафедры.</w:t>
      </w:r>
    </w:p>
    <w:p w14:paraId="67B6AC6F" w14:textId="57628C57" w:rsidR="0058771A" w:rsidRPr="0058771A" w:rsidRDefault="0058771A" w:rsidP="00051108">
      <w:pPr>
        <w:widowControl w:val="0"/>
        <w:ind w:firstLine="708"/>
        <w:jc w:val="both"/>
        <w:rPr>
          <w:rFonts w:eastAsiaTheme="minorEastAsia"/>
          <w:bCs/>
          <w:sz w:val="28"/>
          <w:szCs w:val="32"/>
        </w:rPr>
      </w:pPr>
      <w:r w:rsidRPr="0058771A">
        <w:rPr>
          <w:rFonts w:eastAsiaTheme="minorEastAsia"/>
          <w:bCs/>
          <w:sz w:val="28"/>
          <w:szCs w:val="32"/>
        </w:rPr>
        <w:t>Примерный перечень вариантов контрольной работы</w:t>
      </w:r>
      <w:r w:rsidR="00C552D6">
        <w:rPr>
          <w:rFonts w:eastAsiaTheme="minorEastAsia"/>
          <w:bCs/>
          <w:sz w:val="28"/>
          <w:szCs w:val="32"/>
        </w:rPr>
        <w:t>:</w:t>
      </w:r>
    </w:p>
    <w:p w14:paraId="6602160F" w14:textId="01210031" w:rsidR="0058771A" w:rsidRPr="0058771A" w:rsidRDefault="0058771A" w:rsidP="00051108">
      <w:pPr>
        <w:widowControl w:val="0"/>
        <w:ind w:firstLine="708"/>
        <w:jc w:val="both"/>
        <w:rPr>
          <w:rFonts w:eastAsiaTheme="minorEastAsia"/>
          <w:bCs/>
          <w:sz w:val="28"/>
          <w:szCs w:val="32"/>
        </w:rPr>
      </w:pPr>
      <w:r w:rsidRPr="0058771A">
        <w:rPr>
          <w:rFonts w:eastAsiaTheme="minorEastAsia"/>
          <w:bCs/>
          <w:sz w:val="28"/>
          <w:szCs w:val="32"/>
        </w:rPr>
        <w:t xml:space="preserve">1. Организационно-правовая форма деятельности </w:t>
      </w:r>
      <w:r>
        <w:rPr>
          <w:rFonts w:eastAsiaTheme="minorEastAsia"/>
          <w:bCs/>
          <w:sz w:val="28"/>
          <w:szCs w:val="32"/>
        </w:rPr>
        <w:t>МИП</w:t>
      </w:r>
      <w:r w:rsidR="00F4583B">
        <w:rPr>
          <w:rFonts w:eastAsiaTheme="minorEastAsia"/>
          <w:bCs/>
          <w:sz w:val="28"/>
          <w:szCs w:val="32"/>
        </w:rPr>
        <w:t xml:space="preserve">. </w:t>
      </w:r>
      <w:bookmarkStart w:id="20" w:name="_Hlk125526292"/>
      <w:r w:rsidR="00F4583B">
        <w:rPr>
          <w:rFonts w:eastAsiaTheme="minorEastAsia"/>
          <w:bCs/>
          <w:sz w:val="28"/>
          <w:szCs w:val="32"/>
        </w:rPr>
        <w:t>Кейс для решения.</w:t>
      </w:r>
    </w:p>
    <w:bookmarkEnd w:id="20"/>
    <w:p w14:paraId="79152153" w14:textId="2977A527" w:rsidR="0058771A" w:rsidRPr="0058771A" w:rsidRDefault="0058771A" w:rsidP="00051108">
      <w:pPr>
        <w:widowControl w:val="0"/>
        <w:ind w:firstLine="708"/>
        <w:jc w:val="both"/>
        <w:rPr>
          <w:rFonts w:eastAsiaTheme="minorEastAsia"/>
          <w:bCs/>
          <w:sz w:val="28"/>
          <w:szCs w:val="32"/>
        </w:rPr>
      </w:pPr>
      <w:r w:rsidRPr="0058771A">
        <w:rPr>
          <w:rFonts w:eastAsiaTheme="minorEastAsia"/>
          <w:bCs/>
          <w:sz w:val="28"/>
          <w:szCs w:val="32"/>
        </w:rPr>
        <w:t xml:space="preserve">2. Экономическая среда функционирования </w:t>
      </w:r>
      <w:r>
        <w:rPr>
          <w:rFonts w:eastAsiaTheme="minorEastAsia"/>
          <w:bCs/>
          <w:sz w:val="28"/>
          <w:szCs w:val="32"/>
        </w:rPr>
        <w:t>МИП</w:t>
      </w:r>
      <w:r w:rsidR="00F4583B">
        <w:rPr>
          <w:rFonts w:eastAsiaTheme="minorEastAsia"/>
          <w:bCs/>
          <w:sz w:val="28"/>
          <w:szCs w:val="32"/>
        </w:rPr>
        <w:t>.</w:t>
      </w:r>
      <w:r w:rsidR="00F4583B" w:rsidRPr="00F4583B">
        <w:t xml:space="preserve"> </w:t>
      </w:r>
      <w:r w:rsidR="00F4583B" w:rsidRPr="00F4583B">
        <w:rPr>
          <w:rFonts w:eastAsiaTheme="minorEastAsia"/>
          <w:bCs/>
          <w:sz w:val="28"/>
          <w:szCs w:val="32"/>
        </w:rPr>
        <w:t>Кейс для решения</w:t>
      </w:r>
      <w:r w:rsidR="00F4583B">
        <w:rPr>
          <w:rFonts w:eastAsiaTheme="minorEastAsia"/>
          <w:bCs/>
          <w:sz w:val="28"/>
          <w:szCs w:val="32"/>
        </w:rPr>
        <w:t>.</w:t>
      </w:r>
    </w:p>
    <w:p w14:paraId="3AAC723A" w14:textId="311A4E0B" w:rsidR="0058771A" w:rsidRPr="0058771A" w:rsidRDefault="0058771A" w:rsidP="00051108">
      <w:pPr>
        <w:widowControl w:val="0"/>
        <w:ind w:firstLine="708"/>
        <w:jc w:val="both"/>
        <w:rPr>
          <w:rFonts w:eastAsiaTheme="minorEastAsia"/>
          <w:bCs/>
          <w:sz w:val="28"/>
          <w:szCs w:val="32"/>
        </w:rPr>
      </w:pPr>
      <w:r w:rsidRPr="0058771A">
        <w:rPr>
          <w:rFonts w:eastAsiaTheme="minorEastAsia"/>
          <w:bCs/>
          <w:sz w:val="28"/>
          <w:szCs w:val="32"/>
        </w:rPr>
        <w:t>3. Организация процесса производства продукции/оказания услуг</w:t>
      </w:r>
      <w:r>
        <w:rPr>
          <w:rFonts w:eastAsiaTheme="minorEastAsia"/>
          <w:bCs/>
          <w:sz w:val="28"/>
          <w:szCs w:val="32"/>
        </w:rPr>
        <w:t xml:space="preserve"> МИП</w:t>
      </w:r>
      <w:r w:rsidR="00F4583B">
        <w:rPr>
          <w:rFonts w:eastAsiaTheme="minorEastAsia"/>
          <w:bCs/>
          <w:sz w:val="28"/>
          <w:szCs w:val="32"/>
        </w:rPr>
        <w:t>.</w:t>
      </w:r>
      <w:r w:rsidR="00F4583B" w:rsidRPr="00F4583B">
        <w:t xml:space="preserve"> </w:t>
      </w:r>
      <w:r w:rsidR="00F4583B" w:rsidRPr="00F4583B">
        <w:rPr>
          <w:rFonts w:eastAsiaTheme="minorEastAsia"/>
          <w:bCs/>
          <w:sz w:val="28"/>
          <w:szCs w:val="32"/>
        </w:rPr>
        <w:t>Кейс для решения</w:t>
      </w:r>
      <w:r w:rsidR="00F4583B">
        <w:rPr>
          <w:rFonts w:eastAsiaTheme="minorEastAsia"/>
          <w:bCs/>
          <w:sz w:val="28"/>
          <w:szCs w:val="32"/>
        </w:rPr>
        <w:t>.</w:t>
      </w:r>
    </w:p>
    <w:p w14:paraId="04A6E554" w14:textId="41C1C1D4" w:rsidR="0058771A" w:rsidRPr="0058771A" w:rsidRDefault="0058771A" w:rsidP="00051108">
      <w:pPr>
        <w:widowControl w:val="0"/>
        <w:ind w:firstLine="708"/>
        <w:jc w:val="both"/>
        <w:rPr>
          <w:rFonts w:eastAsiaTheme="minorEastAsia"/>
          <w:bCs/>
          <w:sz w:val="28"/>
          <w:szCs w:val="32"/>
        </w:rPr>
      </w:pPr>
      <w:r w:rsidRPr="0058771A">
        <w:rPr>
          <w:rFonts w:eastAsiaTheme="minorEastAsia"/>
          <w:bCs/>
          <w:sz w:val="28"/>
          <w:szCs w:val="32"/>
        </w:rPr>
        <w:t xml:space="preserve">4. Производственная структура </w:t>
      </w:r>
      <w:r>
        <w:rPr>
          <w:rFonts w:eastAsiaTheme="minorEastAsia"/>
          <w:bCs/>
          <w:sz w:val="28"/>
          <w:szCs w:val="32"/>
        </w:rPr>
        <w:t>МИП</w:t>
      </w:r>
      <w:r w:rsidR="00F4583B">
        <w:rPr>
          <w:rFonts w:eastAsiaTheme="minorEastAsia"/>
          <w:bCs/>
          <w:sz w:val="28"/>
          <w:szCs w:val="32"/>
        </w:rPr>
        <w:t>.</w:t>
      </w:r>
      <w:r w:rsidR="00F4583B" w:rsidRPr="00F4583B">
        <w:t xml:space="preserve"> </w:t>
      </w:r>
      <w:r w:rsidR="00F4583B" w:rsidRPr="00F4583B">
        <w:rPr>
          <w:rFonts w:eastAsiaTheme="minorEastAsia"/>
          <w:bCs/>
          <w:sz w:val="28"/>
          <w:szCs w:val="32"/>
        </w:rPr>
        <w:t>Кейс для решения</w:t>
      </w:r>
      <w:r w:rsidR="00F4583B">
        <w:rPr>
          <w:rFonts w:eastAsiaTheme="minorEastAsia"/>
          <w:bCs/>
          <w:sz w:val="28"/>
          <w:szCs w:val="32"/>
        </w:rPr>
        <w:t>.</w:t>
      </w:r>
    </w:p>
    <w:p w14:paraId="11B87B38" w14:textId="4488DCD6" w:rsidR="0058771A" w:rsidRPr="0058771A" w:rsidRDefault="0058771A" w:rsidP="00051108">
      <w:pPr>
        <w:widowControl w:val="0"/>
        <w:ind w:firstLine="708"/>
        <w:jc w:val="both"/>
        <w:rPr>
          <w:rFonts w:eastAsiaTheme="minorEastAsia"/>
          <w:bCs/>
          <w:sz w:val="28"/>
          <w:szCs w:val="32"/>
        </w:rPr>
      </w:pPr>
      <w:r w:rsidRPr="0058771A">
        <w:rPr>
          <w:rFonts w:eastAsiaTheme="minorEastAsia"/>
          <w:bCs/>
          <w:sz w:val="28"/>
          <w:szCs w:val="32"/>
        </w:rPr>
        <w:t>5. Экстенсивное и интенсивное использование ресурсов</w:t>
      </w:r>
      <w:r w:rsidR="00F4583B">
        <w:rPr>
          <w:rFonts w:eastAsiaTheme="minorEastAsia"/>
          <w:bCs/>
          <w:sz w:val="28"/>
          <w:szCs w:val="32"/>
        </w:rPr>
        <w:t>.</w:t>
      </w:r>
      <w:r w:rsidRPr="0058771A">
        <w:rPr>
          <w:rFonts w:eastAsiaTheme="minorEastAsia"/>
          <w:bCs/>
          <w:sz w:val="28"/>
          <w:szCs w:val="32"/>
        </w:rPr>
        <w:t xml:space="preserve"> </w:t>
      </w:r>
      <w:r>
        <w:rPr>
          <w:rFonts w:eastAsiaTheme="minorEastAsia"/>
          <w:bCs/>
          <w:sz w:val="28"/>
          <w:szCs w:val="32"/>
        </w:rPr>
        <w:t>МИП</w:t>
      </w:r>
      <w:r w:rsidR="00F4583B" w:rsidRPr="00F4583B">
        <w:t xml:space="preserve"> </w:t>
      </w:r>
      <w:r w:rsidR="00F4583B" w:rsidRPr="00F4583B">
        <w:rPr>
          <w:rFonts w:eastAsiaTheme="minorEastAsia"/>
          <w:bCs/>
          <w:sz w:val="28"/>
          <w:szCs w:val="32"/>
        </w:rPr>
        <w:t>Кейс для решения</w:t>
      </w:r>
      <w:r w:rsidR="00F4583B">
        <w:rPr>
          <w:rFonts w:eastAsiaTheme="minorEastAsia"/>
          <w:bCs/>
          <w:sz w:val="28"/>
          <w:szCs w:val="32"/>
        </w:rPr>
        <w:t>.</w:t>
      </w:r>
    </w:p>
    <w:p w14:paraId="6D5BD38E" w14:textId="220C4E41" w:rsidR="0058771A" w:rsidRPr="0058771A" w:rsidRDefault="0058771A" w:rsidP="00051108">
      <w:pPr>
        <w:widowControl w:val="0"/>
        <w:ind w:firstLine="708"/>
        <w:jc w:val="both"/>
        <w:rPr>
          <w:rFonts w:eastAsiaTheme="minorEastAsia"/>
          <w:bCs/>
          <w:sz w:val="28"/>
          <w:szCs w:val="32"/>
        </w:rPr>
      </w:pPr>
      <w:r w:rsidRPr="0058771A">
        <w:rPr>
          <w:rFonts w:eastAsiaTheme="minorEastAsia"/>
          <w:bCs/>
          <w:sz w:val="28"/>
          <w:szCs w:val="32"/>
        </w:rPr>
        <w:t xml:space="preserve">6. Основные средства </w:t>
      </w:r>
      <w:r>
        <w:rPr>
          <w:rFonts w:eastAsiaTheme="minorEastAsia"/>
          <w:bCs/>
          <w:sz w:val="28"/>
          <w:szCs w:val="32"/>
        </w:rPr>
        <w:t>МИП</w:t>
      </w:r>
      <w:r w:rsidR="00F4583B">
        <w:rPr>
          <w:rFonts w:eastAsiaTheme="minorEastAsia"/>
          <w:bCs/>
          <w:sz w:val="28"/>
          <w:szCs w:val="32"/>
        </w:rPr>
        <w:t>.</w:t>
      </w:r>
      <w:r w:rsidR="00F4583B" w:rsidRPr="00F4583B">
        <w:t xml:space="preserve"> </w:t>
      </w:r>
      <w:r w:rsidR="00F4583B" w:rsidRPr="00F4583B">
        <w:rPr>
          <w:rFonts w:eastAsiaTheme="minorEastAsia"/>
          <w:bCs/>
          <w:sz w:val="28"/>
          <w:szCs w:val="32"/>
        </w:rPr>
        <w:t>Кейс для решения</w:t>
      </w:r>
      <w:r w:rsidR="00F4583B">
        <w:rPr>
          <w:rFonts w:eastAsiaTheme="minorEastAsia"/>
          <w:bCs/>
          <w:sz w:val="28"/>
          <w:szCs w:val="32"/>
        </w:rPr>
        <w:t>.</w:t>
      </w:r>
    </w:p>
    <w:p w14:paraId="76CFE1F9" w14:textId="4B28446C" w:rsidR="0058771A" w:rsidRPr="0058771A" w:rsidRDefault="0058771A" w:rsidP="00051108">
      <w:pPr>
        <w:widowControl w:val="0"/>
        <w:ind w:firstLine="708"/>
        <w:jc w:val="both"/>
        <w:rPr>
          <w:rFonts w:eastAsiaTheme="minorEastAsia"/>
          <w:bCs/>
          <w:sz w:val="28"/>
          <w:szCs w:val="32"/>
        </w:rPr>
      </w:pPr>
      <w:r w:rsidRPr="0058771A">
        <w:rPr>
          <w:rFonts w:eastAsiaTheme="minorEastAsia"/>
          <w:bCs/>
          <w:sz w:val="28"/>
          <w:szCs w:val="32"/>
        </w:rPr>
        <w:t xml:space="preserve">7. Оборотные средства </w:t>
      </w:r>
      <w:r>
        <w:rPr>
          <w:rFonts w:eastAsiaTheme="minorEastAsia"/>
          <w:bCs/>
          <w:sz w:val="28"/>
          <w:szCs w:val="32"/>
        </w:rPr>
        <w:t>МИП</w:t>
      </w:r>
      <w:r w:rsidR="00F4583B">
        <w:rPr>
          <w:rFonts w:eastAsiaTheme="minorEastAsia"/>
          <w:bCs/>
          <w:sz w:val="28"/>
          <w:szCs w:val="32"/>
        </w:rPr>
        <w:t>.</w:t>
      </w:r>
      <w:r w:rsidR="00F4583B" w:rsidRPr="00F4583B">
        <w:t xml:space="preserve"> </w:t>
      </w:r>
      <w:r w:rsidR="00F4583B" w:rsidRPr="00F4583B">
        <w:rPr>
          <w:rFonts w:eastAsiaTheme="minorEastAsia"/>
          <w:bCs/>
          <w:sz w:val="28"/>
          <w:szCs w:val="32"/>
        </w:rPr>
        <w:t>Кейс для решения</w:t>
      </w:r>
      <w:r w:rsidR="00F4583B">
        <w:rPr>
          <w:rFonts w:eastAsiaTheme="minorEastAsia"/>
          <w:bCs/>
          <w:sz w:val="28"/>
          <w:szCs w:val="32"/>
        </w:rPr>
        <w:t>.</w:t>
      </w:r>
    </w:p>
    <w:p w14:paraId="201D032C" w14:textId="3DCBC7AD" w:rsidR="0058771A" w:rsidRPr="0058771A" w:rsidRDefault="0058771A" w:rsidP="00051108">
      <w:pPr>
        <w:widowControl w:val="0"/>
        <w:ind w:firstLine="708"/>
        <w:jc w:val="both"/>
        <w:rPr>
          <w:rFonts w:eastAsiaTheme="minorEastAsia"/>
          <w:bCs/>
          <w:sz w:val="28"/>
          <w:szCs w:val="32"/>
        </w:rPr>
      </w:pPr>
      <w:r w:rsidRPr="0058771A">
        <w:rPr>
          <w:rFonts w:eastAsiaTheme="minorEastAsia"/>
          <w:bCs/>
          <w:sz w:val="28"/>
          <w:szCs w:val="32"/>
        </w:rPr>
        <w:t xml:space="preserve">8. Трудовые ресурсы </w:t>
      </w:r>
      <w:r>
        <w:rPr>
          <w:rFonts w:eastAsiaTheme="minorEastAsia"/>
          <w:bCs/>
          <w:sz w:val="28"/>
          <w:szCs w:val="32"/>
        </w:rPr>
        <w:t>МИП</w:t>
      </w:r>
      <w:r w:rsidR="00F4583B">
        <w:rPr>
          <w:rFonts w:eastAsiaTheme="minorEastAsia"/>
          <w:bCs/>
          <w:sz w:val="28"/>
          <w:szCs w:val="32"/>
        </w:rPr>
        <w:t>.</w:t>
      </w:r>
      <w:r w:rsidR="00F4583B" w:rsidRPr="00F4583B">
        <w:t xml:space="preserve"> </w:t>
      </w:r>
      <w:r w:rsidR="00F4583B" w:rsidRPr="00F4583B">
        <w:rPr>
          <w:rFonts w:eastAsiaTheme="minorEastAsia"/>
          <w:bCs/>
          <w:sz w:val="28"/>
          <w:szCs w:val="32"/>
        </w:rPr>
        <w:t>Кейс для решения</w:t>
      </w:r>
      <w:r w:rsidR="00F4583B">
        <w:rPr>
          <w:rFonts w:eastAsiaTheme="minorEastAsia"/>
          <w:bCs/>
          <w:sz w:val="28"/>
          <w:szCs w:val="32"/>
        </w:rPr>
        <w:t>.</w:t>
      </w:r>
    </w:p>
    <w:p w14:paraId="140F7040" w14:textId="2A2697A1" w:rsidR="0058771A" w:rsidRPr="0058771A" w:rsidRDefault="0058771A" w:rsidP="00051108">
      <w:pPr>
        <w:widowControl w:val="0"/>
        <w:ind w:firstLine="708"/>
        <w:jc w:val="both"/>
        <w:rPr>
          <w:rFonts w:eastAsiaTheme="minorEastAsia"/>
          <w:bCs/>
          <w:sz w:val="28"/>
          <w:szCs w:val="32"/>
        </w:rPr>
      </w:pPr>
      <w:r w:rsidRPr="0058771A">
        <w:rPr>
          <w:rFonts w:eastAsiaTheme="minorEastAsia"/>
          <w:bCs/>
          <w:sz w:val="28"/>
          <w:szCs w:val="32"/>
        </w:rPr>
        <w:t xml:space="preserve">9. Цены и ценовая политика </w:t>
      </w:r>
      <w:r>
        <w:rPr>
          <w:rFonts w:eastAsiaTheme="minorEastAsia"/>
          <w:bCs/>
          <w:sz w:val="28"/>
          <w:szCs w:val="32"/>
        </w:rPr>
        <w:t>МИП</w:t>
      </w:r>
      <w:r w:rsidR="00F4583B">
        <w:rPr>
          <w:rFonts w:eastAsiaTheme="minorEastAsia"/>
          <w:bCs/>
          <w:sz w:val="28"/>
          <w:szCs w:val="32"/>
        </w:rPr>
        <w:t>.</w:t>
      </w:r>
      <w:r w:rsidR="00F4583B" w:rsidRPr="00F4583B">
        <w:t xml:space="preserve"> </w:t>
      </w:r>
      <w:r w:rsidR="00F4583B" w:rsidRPr="00F4583B">
        <w:rPr>
          <w:rFonts w:eastAsiaTheme="minorEastAsia"/>
          <w:bCs/>
          <w:sz w:val="28"/>
          <w:szCs w:val="32"/>
        </w:rPr>
        <w:t>Кейс для решения</w:t>
      </w:r>
      <w:r w:rsidR="00F4583B">
        <w:rPr>
          <w:rFonts w:eastAsiaTheme="minorEastAsia"/>
          <w:bCs/>
          <w:sz w:val="28"/>
          <w:szCs w:val="32"/>
        </w:rPr>
        <w:t>.</w:t>
      </w:r>
    </w:p>
    <w:p w14:paraId="2F5202BF" w14:textId="2EBFFEFD" w:rsidR="0058771A" w:rsidRPr="0058771A" w:rsidRDefault="0058771A" w:rsidP="00051108">
      <w:pPr>
        <w:widowControl w:val="0"/>
        <w:ind w:firstLine="708"/>
        <w:jc w:val="both"/>
        <w:rPr>
          <w:rFonts w:eastAsiaTheme="minorEastAsia"/>
          <w:bCs/>
          <w:sz w:val="28"/>
          <w:szCs w:val="32"/>
        </w:rPr>
      </w:pPr>
      <w:r w:rsidRPr="0058771A">
        <w:rPr>
          <w:rFonts w:eastAsiaTheme="minorEastAsia"/>
          <w:bCs/>
          <w:sz w:val="28"/>
          <w:szCs w:val="32"/>
        </w:rPr>
        <w:t>10. Расходы организации и себестоимость продукции (услуг)</w:t>
      </w:r>
      <w:r>
        <w:rPr>
          <w:rFonts w:eastAsiaTheme="minorEastAsia"/>
          <w:bCs/>
          <w:sz w:val="28"/>
          <w:szCs w:val="32"/>
        </w:rPr>
        <w:t xml:space="preserve"> МИП</w:t>
      </w:r>
      <w:r w:rsidR="00F4583B">
        <w:rPr>
          <w:rFonts w:eastAsiaTheme="minorEastAsia"/>
          <w:bCs/>
          <w:sz w:val="28"/>
          <w:szCs w:val="32"/>
        </w:rPr>
        <w:t>.</w:t>
      </w:r>
      <w:r w:rsidR="00F4583B" w:rsidRPr="00F4583B">
        <w:t xml:space="preserve"> </w:t>
      </w:r>
      <w:r w:rsidR="00F4583B" w:rsidRPr="00F4583B">
        <w:rPr>
          <w:rFonts w:eastAsiaTheme="minorEastAsia"/>
          <w:bCs/>
          <w:sz w:val="28"/>
          <w:szCs w:val="32"/>
        </w:rPr>
        <w:t>Кейс для решения</w:t>
      </w:r>
      <w:r w:rsidR="00F4583B">
        <w:rPr>
          <w:rFonts w:eastAsiaTheme="minorEastAsia"/>
          <w:bCs/>
          <w:sz w:val="28"/>
          <w:szCs w:val="32"/>
        </w:rPr>
        <w:t>.</w:t>
      </w:r>
    </w:p>
    <w:p w14:paraId="78401567" w14:textId="78F3B1E3" w:rsidR="0058771A" w:rsidRPr="0058771A" w:rsidRDefault="0058771A" w:rsidP="00051108">
      <w:pPr>
        <w:widowControl w:val="0"/>
        <w:ind w:firstLine="708"/>
        <w:jc w:val="both"/>
        <w:rPr>
          <w:rFonts w:eastAsiaTheme="minorEastAsia"/>
          <w:bCs/>
          <w:sz w:val="28"/>
          <w:szCs w:val="32"/>
        </w:rPr>
      </w:pPr>
      <w:r w:rsidRPr="0058771A">
        <w:rPr>
          <w:rFonts w:eastAsiaTheme="minorEastAsia"/>
          <w:bCs/>
          <w:sz w:val="28"/>
          <w:szCs w:val="32"/>
        </w:rPr>
        <w:t xml:space="preserve">11. Прибыль и рентабельность деятельности </w:t>
      </w:r>
      <w:r>
        <w:rPr>
          <w:rFonts w:eastAsiaTheme="minorEastAsia"/>
          <w:bCs/>
          <w:sz w:val="28"/>
          <w:szCs w:val="32"/>
        </w:rPr>
        <w:t>МИП</w:t>
      </w:r>
      <w:r w:rsidR="00F4583B">
        <w:rPr>
          <w:rFonts w:eastAsiaTheme="minorEastAsia"/>
          <w:bCs/>
          <w:sz w:val="28"/>
          <w:szCs w:val="32"/>
        </w:rPr>
        <w:t>.</w:t>
      </w:r>
      <w:r w:rsidR="00F4583B" w:rsidRPr="00F4583B">
        <w:t xml:space="preserve"> </w:t>
      </w:r>
      <w:r w:rsidR="00F4583B" w:rsidRPr="00F4583B">
        <w:rPr>
          <w:rFonts w:eastAsiaTheme="minorEastAsia"/>
          <w:bCs/>
          <w:sz w:val="28"/>
          <w:szCs w:val="32"/>
        </w:rPr>
        <w:t>Кейс для решения</w:t>
      </w:r>
      <w:r w:rsidR="00F4583B">
        <w:rPr>
          <w:rFonts w:eastAsiaTheme="minorEastAsia"/>
          <w:bCs/>
          <w:sz w:val="28"/>
          <w:szCs w:val="32"/>
        </w:rPr>
        <w:t>.</w:t>
      </w:r>
    </w:p>
    <w:p w14:paraId="4D81FD37" w14:textId="64CD6AC4" w:rsidR="0058771A" w:rsidRPr="0058771A" w:rsidRDefault="0058771A" w:rsidP="00051108">
      <w:pPr>
        <w:widowControl w:val="0"/>
        <w:ind w:firstLine="708"/>
        <w:jc w:val="both"/>
        <w:rPr>
          <w:rFonts w:eastAsiaTheme="minorEastAsia"/>
          <w:bCs/>
          <w:sz w:val="28"/>
          <w:szCs w:val="32"/>
        </w:rPr>
      </w:pPr>
      <w:r w:rsidRPr="0058771A">
        <w:rPr>
          <w:rFonts w:eastAsiaTheme="minorEastAsia"/>
          <w:bCs/>
          <w:sz w:val="28"/>
          <w:szCs w:val="32"/>
        </w:rPr>
        <w:t xml:space="preserve">12. Финансовые ресурсы </w:t>
      </w:r>
      <w:r>
        <w:rPr>
          <w:rFonts w:eastAsiaTheme="minorEastAsia"/>
          <w:bCs/>
          <w:sz w:val="28"/>
          <w:szCs w:val="32"/>
        </w:rPr>
        <w:t>МИП</w:t>
      </w:r>
      <w:r w:rsidR="00F4583B">
        <w:rPr>
          <w:rFonts w:eastAsiaTheme="minorEastAsia"/>
          <w:bCs/>
          <w:sz w:val="28"/>
          <w:szCs w:val="32"/>
        </w:rPr>
        <w:t>.</w:t>
      </w:r>
      <w:r w:rsidR="00F4583B" w:rsidRPr="00F4583B">
        <w:t xml:space="preserve"> </w:t>
      </w:r>
      <w:r w:rsidR="00F4583B" w:rsidRPr="00F4583B">
        <w:rPr>
          <w:rFonts w:eastAsiaTheme="minorEastAsia"/>
          <w:bCs/>
          <w:sz w:val="28"/>
          <w:szCs w:val="32"/>
        </w:rPr>
        <w:t>Кейс для решения</w:t>
      </w:r>
      <w:r w:rsidR="00F4583B">
        <w:rPr>
          <w:rFonts w:eastAsiaTheme="minorEastAsia"/>
          <w:bCs/>
          <w:sz w:val="28"/>
          <w:szCs w:val="32"/>
        </w:rPr>
        <w:t>.</w:t>
      </w:r>
    </w:p>
    <w:p w14:paraId="0EDBF6EF" w14:textId="20B3032E" w:rsidR="0058771A" w:rsidRPr="0058771A" w:rsidRDefault="0058771A" w:rsidP="00051108">
      <w:pPr>
        <w:widowControl w:val="0"/>
        <w:ind w:firstLine="708"/>
        <w:jc w:val="both"/>
        <w:rPr>
          <w:rFonts w:eastAsiaTheme="minorEastAsia"/>
          <w:bCs/>
          <w:sz w:val="28"/>
          <w:szCs w:val="32"/>
        </w:rPr>
      </w:pPr>
      <w:r w:rsidRPr="0058771A">
        <w:rPr>
          <w:rFonts w:eastAsiaTheme="minorEastAsia"/>
          <w:bCs/>
          <w:sz w:val="28"/>
          <w:szCs w:val="32"/>
        </w:rPr>
        <w:t>13. Инвестиционная деятельность</w:t>
      </w:r>
      <w:r w:rsidR="00F4583B">
        <w:rPr>
          <w:rFonts w:eastAsiaTheme="minorEastAsia"/>
          <w:bCs/>
          <w:sz w:val="28"/>
          <w:szCs w:val="32"/>
        </w:rPr>
        <w:t>.</w:t>
      </w:r>
      <w:r w:rsidRPr="0058771A">
        <w:rPr>
          <w:rFonts w:eastAsiaTheme="minorEastAsia"/>
          <w:bCs/>
          <w:sz w:val="28"/>
          <w:szCs w:val="32"/>
        </w:rPr>
        <w:t xml:space="preserve"> </w:t>
      </w:r>
      <w:r>
        <w:rPr>
          <w:rFonts w:eastAsiaTheme="minorEastAsia"/>
          <w:bCs/>
          <w:sz w:val="28"/>
          <w:szCs w:val="32"/>
        </w:rPr>
        <w:t>МИП</w:t>
      </w:r>
      <w:r w:rsidR="00F4583B" w:rsidRPr="00F4583B">
        <w:t xml:space="preserve"> </w:t>
      </w:r>
      <w:r w:rsidR="00F4583B" w:rsidRPr="00F4583B">
        <w:rPr>
          <w:rFonts w:eastAsiaTheme="minorEastAsia"/>
          <w:bCs/>
          <w:sz w:val="28"/>
          <w:szCs w:val="32"/>
        </w:rPr>
        <w:t>Кейс для решения</w:t>
      </w:r>
      <w:r w:rsidR="00F4583B">
        <w:rPr>
          <w:rFonts w:eastAsiaTheme="minorEastAsia"/>
          <w:bCs/>
          <w:sz w:val="28"/>
          <w:szCs w:val="32"/>
        </w:rPr>
        <w:t>.</w:t>
      </w:r>
    </w:p>
    <w:p w14:paraId="279CDB09" w14:textId="3C54FB04" w:rsidR="0058771A" w:rsidRDefault="0058771A" w:rsidP="00051108">
      <w:pPr>
        <w:widowControl w:val="0"/>
        <w:ind w:firstLine="708"/>
        <w:jc w:val="both"/>
        <w:rPr>
          <w:rFonts w:eastAsiaTheme="minorEastAsia"/>
          <w:bCs/>
          <w:sz w:val="28"/>
          <w:szCs w:val="32"/>
        </w:rPr>
      </w:pPr>
      <w:r w:rsidRPr="0058771A">
        <w:rPr>
          <w:rFonts w:eastAsiaTheme="minorEastAsia"/>
          <w:bCs/>
          <w:sz w:val="28"/>
          <w:szCs w:val="32"/>
        </w:rPr>
        <w:t xml:space="preserve">14. Организация </w:t>
      </w:r>
      <w:r>
        <w:rPr>
          <w:rFonts w:eastAsiaTheme="minorEastAsia"/>
          <w:bCs/>
          <w:sz w:val="28"/>
          <w:szCs w:val="32"/>
        </w:rPr>
        <w:t>бизнес-планирования</w:t>
      </w:r>
      <w:r w:rsidR="00F4583B">
        <w:rPr>
          <w:rFonts w:eastAsiaTheme="minorEastAsia"/>
          <w:bCs/>
          <w:sz w:val="28"/>
          <w:szCs w:val="32"/>
        </w:rPr>
        <w:t>.</w:t>
      </w:r>
      <w:r>
        <w:rPr>
          <w:rFonts w:eastAsiaTheme="minorEastAsia"/>
          <w:bCs/>
          <w:sz w:val="28"/>
          <w:szCs w:val="32"/>
        </w:rPr>
        <w:t xml:space="preserve"> МИП</w:t>
      </w:r>
      <w:r w:rsidR="00F4583B" w:rsidRPr="00F4583B">
        <w:t xml:space="preserve"> </w:t>
      </w:r>
      <w:r w:rsidR="00F4583B" w:rsidRPr="00F4583B">
        <w:rPr>
          <w:rFonts w:eastAsiaTheme="minorEastAsia"/>
          <w:bCs/>
          <w:sz w:val="28"/>
          <w:szCs w:val="32"/>
        </w:rPr>
        <w:t>Кейс для решения</w:t>
      </w:r>
      <w:r w:rsidR="00C92BC7">
        <w:rPr>
          <w:rFonts w:eastAsiaTheme="minorEastAsia"/>
          <w:bCs/>
          <w:sz w:val="28"/>
          <w:szCs w:val="32"/>
        </w:rPr>
        <w:t>.</w:t>
      </w:r>
    </w:p>
    <w:p w14:paraId="4D80C0AF" w14:textId="77777777" w:rsidR="00D72D91" w:rsidRPr="0058771A" w:rsidRDefault="00D72D91" w:rsidP="00051108">
      <w:pPr>
        <w:widowControl w:val="0"/>
        <w:ind w:firstLine="708"/>
        <w:jc w:val="both"/>
        <w:rPr>
          <w:rFonts w:eastAsiaTheme="minorEastAsia"/>
          <w:bCs/>
          <w:sz w:val="28"/>
          <w:szCs w:val="32"/>
        </w:rPr>
      </w:pPr>
    </w:p>
    <w:p w14:paraId="52D9F4F0" w14:textId="497525B9" w:rsidR="0058771A" w:rsidRDefault="0058771A" w:rsidP="00051108">
      <w:pPr>
        <w:widowControl w:val="0"/>
        <w:ind w:firstLine="708"/>
        <w:jc w:val="both"/>
        <w:rPr>
          <w:rFonts w:eastAsiaTheme="minorEastAsia"/>
          <w:bCs/>
          <w:sz w:val="28"/>
          <w:szCs w:val="32"/>
        </w:rPr>
      </w:pPr>
      <w:r w:rsidRPr="0058771A">
        <w:rPr>
          <w:rFonts w:eastAsiaTheme="minorEastAsia"/>
          <w:bCs/>
          <w:sz w:val="28"/>
          <w:szCs w:val="32"/>
        </w:rPr>
        <w:t>В качестве объекта исследования следует выбрать реально функционирующ</w:t>
      </w:r>
      <w:r>
        <w:rPr>
          <w:rFonts w:eastAsiaTheme="minorEastAsia"/>
          <w:bCs/>
          <w:sz w:val="28"/>
          <w:szCs w:val="32"/>
        </w:rPr>
        <w:t>ее</w:t>
      </w:r>
      <w:r w:rsidRPr="0058771A">
        <w:rPr>
          <w:rFonts w:eastAsiaTheme="minorEastAsia"/>
          <w:bCs/>
          <w:sz w:val="28"/>
          <w:szCs w:val="32"/>
        </w:rPr>
        <w:t xml:space="preserve"> </w:t>
      </w:r>
      <w:r>
        <w:rPr>
          <w:rFonts w:eastAsiaTheme="minorEastAsia"/>
          <w:bCs/>
          <w:sz w:val="28"/>
          <w:szCs w:val="32"/>
        </w:rPr>
        <w:t>МИП</w:t>
      </w:r>
      <w:r w:rsidRPr="0058771A">
        <w:rPr>
          <w:rFonts w:eastAsiaTheme="minorEastAsia"/>
          <w:bCs/>
          <w:sz w:val="28"/>
          <w:szCs w:val="32"/>
        </w:rPr>
        <w:t xml:space="preserve">, для этого можно воспользоваться данными Информационно-аналитической системы СПАРК. Проблематика и вид деятельности </w:t>
      </w:r>
      <w:r>
        <w:rPr>
          <w:rFonts w:eastAsiaTheme="minorEastAsia"/>
          <w:bCs/>
          <w:sz w:val="28"/>
          <w:szCs w:val="32"/>
        </w:rPr>
        <w:t>МИП</w:t>
      </w:r>
      <w:r w:rsidRPr="0058771A">
        <w:rPr>
          <w:rFonts w:eastAsiaTheme="minorEastAsia"/>
          <w:bCs/>
          <w:sz w:val="28"/>
          <w:szCs w:val="32"/>
        </w:rPr>
        <w:t xml:space="preserve"> по ОКВЭД, а также</w:t>
      </w:r>
      <w:r w:rsidR="00F57512">
        <w:rPr>
          <w:rFonts w:eastAsiaTheme="minorEastAsia"/>
          <w:bCs/>
          <w:sz w:val="28"/>
          <w:szCs w:val="32"/>
        </w:rPr>
        <w:t xml:space="preserve"> вариант </w:t>
      </w:r>
      <w:r w:rsidRPr="0058771A">
        <w:rPr>
          <w:rFonts w:eastAsiaTheme="minorEastAsia"/>
          <w:bCs/>
          <w:sz w:val="28"/>
          <w:szCs w:val="32"/>
        </w:rPr>
        <w:t>контрольной работы уточняются и утверждаются преподавателем.</w:t>
      </w:r>
    </w:p>
    <w:p w14:paraId="6E058F05" w14:textId="7706DDC1" w:rsidR="00D72D91" w:rsidRDefault="00C92BC7" w:rsidP="00051108">
      <w:pPr>
        <w:widowControl w:val="0"/>
        <w:ind w:firstLine="708"/>
        <w:jc w:val="both"/>
        <w:rPr>
          <w:rFonts w:eastAsiaTheme="minorEastAsia"/>
          <w:bCs/>
          <w:sz w:val="28"/>
          <w:szCs w:val="32"/>
        </w:rPr>
      </w:pPr>
      <w:r>
        <w:rPr>
          <w:rFonts w:eastAsiaTheme="minorEastAsia"/>
          <w:bCs/>
          <w:sz w:val="28"/>
          <w:szCs w:val="32"/>
        </w:rPr>
        <w:t>Содержание кейса формируется студентом в соответствии с перспективами развития рассматриваемого МИП.</w:t>
      </w:r>
    </w:p>
    <w:p w14:paraId="1B487B9D" w14:textId="77777777" w:rsidR="00C92BC7" w:rsidRPr="0058771A" w:rsidRDefault="00C92BC7" w:rsidP="00051108">
      <w:pPr>
        <w:widowControl w:val="0"/>
        <w:ind w:firstLine="708"/>
        <w:jc w:val="both"/>
        <w:rPr>
          <w:rFonts w:eastAsiaTheme="minorEastAsia"/>
          <w:bCs/>
          <w:sz w:val="28"/>
          <w:szCs w:val="32"/>
        </w:rPr>
      </w:pPr>
    </w:p>
    <w:p w14:paraId="3BA46FC5" w14:textId="43256F51" w:rsidR="0058771A" w:rsidRPr="00C92BC7" w:rsidRDefault="0058771A" w:rsidP="00051108">
      <w:pPr>
        <w:widowControl w:val="0"/>
        <w:ind w:firstLine="708"/>
        <w:jc w:val="both"/>
        <w:rPr>
          <w:rFonts w:eastAsiaTheme="minorEastAsia"/>
          <w:bCs/>
          <w:i/>
          <w:iCs/>
          <w:sz w:val="28"/>
          <w:szCs w:val="32"/>
        </w:rPr>
      </w:pPr>
      <w:r w:rsidRPr="00C92BC7">
        <w:rPr>
          <w:rFonts w:eastAsiaTheme="minorEastAsia"/>
          <w:bCs/>
          <w:i/>
          <w:iCs/>
          <w:sz w:val="28"/>
          <w:szCs w:val="32"/>
        </w:rPr>
        <w:t>Пример варианта контрольной работы «Оборотные средства МИП»</w:t>
      </w:r>
    </w:p>
    <w:p w14:paraId="4D27E2C8" w14:textId="21E94CA0" w:rsidR="0058771A" w:rsidRPr="0058771A" w:rsidRDefault="0058771A" w:rsidP="00051108">
      <w:pPr>
        <w:widowControl w:val="0"/>
        <w:ind w:firstLine="708"/>
        <w:jc w:val="both"/>
        <w:rPr>
          <w:rFonts w:eastAsiaTheme="minorEastAsia"/>
          <w:bCs/>
          <w:sz w:val="28"/>
          <w:szCs w:val="32"/>
        </w:rPr>
      </w:pPr>
      <w:r w:rsidRPr="0058771A">
        <w:rPr>
          <w:rFonts w:eastAsiaTheme="minorEastAsia"/>
          <w:bCs/>
          <w:sz w:val="28"/>
          <w:szCs w:val="32"/>
        </w:rPr>
        <w:t xml:space="preserve">1. Охарактеризуйте состав и структуру </w:t>
      </w:r>
      <w:r>
        <w:rPr>
          <w:rFonts w:eastAsiaTheme="minorEastAsia"/>
          <w:bCs/>
          <w:sz w:val="28"/>
          <w:szCs w:val="32"/>
        </w:rPr>
        <w:t>оборотны</w:t>
      </w:r>
      <w:r w:rsidRPr="0058771A">
        <w:rPr>
          <w:rFonts w:eastAsiaTheme="minorEastAsia"/>
          <w:bCs/>
          <w:sz w:val="28"/>
          <w:szCs w:val="32"/>
        </w:rPr>
        <w:t xml:space="preserve">х средств </w:t>
      </w:r>
      <w:r>
        <w:rPr>
          <w:rFonts w:eastAsiaTheme="minorEastAsia"/>
          <w:bCs/>
          <w:sz w:val="28"/>
          <w:szCs w:val="32"/>
        </w:rPr>
        <w:t xml:space="preserve">МИП </w:t>
      </w:r>
      <w:r w:rsidRPr="0058771A">
        <w:rPr>
          <w:rFonts w:eastAsiaTheme="minorEastAsia"/>
          <w:bCs/>
          <w:sz w:val="28"/>
          <w:szCs w:val="32"/>
        </w:rPr>
        <w:t>на начало и конец отчетного периода. Сделайте выводы.</w:t>
      </w:r>
    </w:p>
    <w:p w14:paraId="01AD1A4A" w14:textId="7AAECE21" w:rsidR="00A81F02" w:rsidRDefault="0058771A" w:rsidP="00C552D6">
      <w:pPr>
        <w:widowControl w:val="0"/>
        <w:ind w:firstLine="708"/>
        <w:jc w:val="both"/>
        <w:rPr>
          <w:rFonts w:eastAsiaTheme="minorEastAsia"/>
          <w:bCs/>
          <w:sz w:val="28"/>
          <w:szCs w:val="32"/>
        </w:rPr>
      </w:pPr>
      <w:r w:rsidRPr="0058771A">
        <w:rPr>
          <w:rFonts w:eastAsiaTheme="minorEastAsia"/>
          <w:bCs/>
          <w:sz w:val="28"/>
          <w:szCs w:val="32"/>
        </w:rPr>
        <w:t xml:space="preserve">2. Рассчитайте показатели эффективности использования </w:t>
      </w:r>
      <w:r>
        <w:rPr>
          <w:rFonts w:eastAsiaTheme="minorEastAsia"/>
          <w:bCs/>
          <w:sz w:val="28"/>
          <w:szCs w:val="32"/>
        </w:rPr>
        <w:t>оборот</w:t>
      </w:r>
      <w:r w:rsidRPr="0058771A">
        <w:rPr>
          <w:rFonts w:eastAsiaTheme="minorEastAsia"/>
          <w:bCs/>
          <w:sz w:val="28"/>
          <w:szCs w:val="32"/>
        </w:rPr>
        <w:t xml:space="preserve">ных средств </w:t>
      </w:r>
      <w:r>
        <w:rPr>
          <w:rFonts w:eastAsiaTheme="minorEastAsia"/>
          <w:bCs/>
          <w:sz w:val="28"/>
          <w:szCs w:val="32"/>
        </w:rPr>
        <w:t>МИП</w:t>
      </w:r>
      <w:r w:rsidRPr="0058771A">
        <w:rPr>
          <w:rFonts w:eastAsiaTheme="minorEastAsia"/>
          <w:bCs/>
          <w:sz w:val="28"/>
          <w:szCs w:val="32"/>
        </w:rPr>
        <w:t xml:space="preserve"> в отчетном и базисном периодах. Сделайте выводы</w:t>
      </w:r>
      <w:r>
        <w:rPr>
          <w:rFonts w:eastAsiaTheme="minorEastAsia"/>
          <w:bCs/>
          <w:sz w:val="28"/>
          <w:szCs w:val="32"/>
        </w:rPr>
        <w:t xml:space="preserve">. </w:t>
      </w:r>
      <w:r w:rsidRPr="0058771A">
        <w:rPr>
          <w:rFonts w:eastAsiaTheme="minorEastAsia"/>
          <w:bCs/>
          <w:sz w:val="28"/>
          <w:szCs w:val="32"/>
        </w:rPr>
        <w:t xml:space="preserve"> Расчеты представьте в таблице.</w:t>
      </w:r>
    </w:p>
    <w:p w14:paraId="7FFB6E64" w14:textId="77777777" w:rsidR="00A81F02" w:rsidRDefault="00A81F02" w:rsidP="00C552D6">
      <w:pPr>
        <w:widowControl w:val="0"/>
        <w:jc w:val="both"/>
        <w:rPr>
          <w:rFonts w:eastAsiaTheme="minorEastAsia"/>
          <w:bCs/>
          <w:sz w:val="28"/>
          <w:szCs w:val="32"/>
        </w:rPr>
      </w:pPr>
    </w:p>
    <w:p w14:paraId="26DB9FCF" w14:textId="1124D74B" w:rsidR="00D72D91" w:rsidRDefault="00D72D91" w:rsidP="00051108">
      <w:pPr>
        <w:widowControl w:val="0"/>
        <w:ind w:firstLine="708"/>
        <w:jc w:val="both"/>
        <w:rPr>
          <w:rFonts w:eastAsiaTheme="minorEastAsia"/>
          <w:bCs/>
          <w:sz w:val="28"/>
          <w:szCs w:val="32"/>
        </w:rPr>
      </w:pPr>
      <w:r w:rsidRPr="00D72D91">
        <w:rPr>
          <w:rFonts w:eastAsiaTheme="minorEastAsia"/>
          <w:bCs/>
          <w:sz w:val="28"/>
          <w:szCs w:val="32"/>
        </w:rPr>
        <w:t>Показатели эффективности использования о</w:t>
      </w:r>
      <w:r>
        <w:rPr>
          <w:rFonts w:eastAsiaTheme="minorEastAsia"/>
          <w:bCs/>
          <w:sz w:val="28"/>
          <w:szCs w:val="32"/>
        </w:rPr>
        <w:t>бор</w:t>
      </w:r>
      <w:r w:rsidR="00F4583B">
        <w:rPr>
          <w:rFonts w:eastAsiaTheme="minorEastAsia"/>
          <w:bCs/>
          <w:sz w:val="28"/>
          <w:szCs w:val="32"/>
        </w:rPr>
        <w:t>от</w:t>
      </w:r>
      <w:r w:rsidRPr="00D72D91">
        <w:rPr>
          <w:rFonts w:eastAsiaTheme="minorEastAsia"/>
          <w:bCs/>
          <w:sz w:val="28"/>
          <w:szCs w:val="32"/>
        </w:rPr>
        <w:t>ных средств организации</w:t>
      </w:r>
    </w:p>
    <w:tbl>
      <w:tblPr>
        <w:tblStyle w:val="af0"/>
        <w:tblW w:w="0" w:type="auto"/>
        <w:tblLook w:val="04A0" w:firstRow="1" w:lastRow="0" w:firstColumn="1" w:lastColumn="0" w:noHBand="0" w:noVBand="1"/>
      </w:tblPr>
      <w:tblGrid>
        <w:gridCol w:w="2689"/>
        <w:gridCol w:w="1701"/>
        <w:gridCol w:w="1701"/>
        <w:gridCol w:w="1701"/>
        <w:gridCol w:w="1553"/>
      </w:tblGrid>
      <w:tr w:rsidR="00D72D91" w14:paraId="05D5BA2F" w14:textId="77777777" w:rsidTr="00D72D91">
        <w:tc>
          <w:tcPr>
            <w:tcW w:w="2689" w:type="dxa"/>
          </w:tcPr>
          <w:p w14:paraId="37895A54" w14:textId="0321C548" w:rsidR="00D72D91" w:rsidRPr="00F4583B" w:rsidRDefault="00D72D91" w:rsidP="00051108">
            <w:pPr>
              <w:widowControl w:val="0"/>
              <w:jc w:val="both"/>
              <w:rPr>
                <w:rFonts w:eastAsiaTheme="minorEastAsia"/>
                <w:bCs/>
              </w:rPr>
            </w:pPr>
            <w:r w:rsidRPr="00F4583B">
              <w:t xml:space="preserve">Показатели </w:t>
            </w:r>
          </w:p>
        </w:tc>
        <w:tc>
          <w:tcPr>
            <w:tcW w:w="1701" w:type="dxa"/>
          </w:tcPr>
          <w:p w14:paraId="2B5B11F2" w14:textId="419A00D8" w:rsidR="00D72D91" w:rsidRPr="00F4583B" w:rsidRDefault="00D72D91" w:rsidP="00051108">
            <w:pPr>
              <w:widowControl w:val="0"/>
              <w:jc w:val="both"/>
              <w:rPr>
                <w:rFonts w:eastAsiaTheme="minorEastAsia"/>
                <w:bCs/>
              </w:rPr>
            </w:pPr>
            <w:r w:rsidRPr="00F4583B">
              <w:t xml:space="preserve">Базисный период </w:t>
            </w:r>
          </w:p>
        </w:tc>
        <w:tc>
          <w:tcPr>
            <w:tcW w:w="1701" w:type="dxa"/>
          </w:tcPr>
          <w:p w14:paraId="5FCC4B0D" w14:textId="4C1F4652" w:rsidR="00D72D91" w:rsidRPr="00F4583B" w:rsidRDefault="00D72D91" w:rsidP="00051108">
            <w:pPr>
              <w:widowControl w:val="0"/>
              <w:jc w:val="both"/>
              <w:rPr>
                <w:rFonts w:eastAsiaTheme="minorEastAsia"/>
                <w:bCs/>
              </w:rPr>
            </w:pPr>
            <w:r w:rsidRPr="00F4583B">
              <w:t xml:space="preserve">Отчетный период </w:t>
            </w:r>
          </w:p>
        </w:tc>
        <w:tc>
          <w:tcPr>
            <w:tcW w:w="1701" w:type="dxa"/>
          </w:tcPr>
          <w:p w14:paraId="66D99F30" w14:textId="77777777" w:rsidR="00D72D91" w:rsidRPr="00F4583B" w:rsidRDefault="00D72D91" w:rsidP="00051108">
            <w:pPr>
              <w:pStyle w:val="Default"/>
            </w:pPr>
            <w:r w:rsidRPr="00F4583B">
              <w:t xml:space="preserve">Отклонение </w:t>
            </w:r>
          </w:p>
          <w:p w14:paraId="3B681F45" w14:textId="45BCE7C1" w:rsidR="00D72D91" w:rsidRPr="00F4583B" w:rsidRDefault="00D72D91" w:rsidP="00051108">
            <w:pPr>
              <w:widowControl w:val="0"/>
              <w:jc w:val="both"/>
              <w:rPr>
                <w:rFonts w:eastAsiaTheme="minorEastAsia"/>
                <w:bCs/>
              </w:rPr>
            </w:pPr>
            <w:r w:rsidRPr="00F4583B">
              <w:t xml:space="preserve">(+,-) </w:t>
            </w:r>
          </w:p>
        </w:tc>
        <w:tc>
          <w:tcPr>
            <w:tcW w:w="1553" w:type="dxa"/>
          </w:tcPr>
          <w:p w14:paraId="248462F9" w14:textId="2E196E41" w:rsidR="00D72D91" w:rsidRPr="00F4583B" w:rsidRDefault="00D72D91" w:rsidP="00051108">
            <w:pPr>
              <w:widowControl w:val="0"/>
              <w:jc w:val="both"/>
              <w:rPr>
                <w:rFonts w:eastAsiaTheme="minorEastAsia"/>
                <w:bCs/>
              </w:rPr>
            </w:pPr>
            <w:r w:rsidRPr="00F4583B">
              <w:t>Отклонение, %%</w:t>
            </w:r>
          </w:p>
        </w:tc>
      </w:tr>
      <w:tr w:rsidR="00D72D91" w14:paraId="17543F39" w14:textId="77777777" w:rsidTr="00D72D91">
        <w:tc>
          <w:tcPr>
            <w:tcW w:w="2689" w:type="dxa"/>
          </w:tcPr>
          <w:p w14:paraId="73545ABD" w14:textId="0EEE6B0F" w:rsidR="00D72D91" w:rsidRPr="00F4583B" w:rsidRDefault="00D72D91" w:rsidP="00051108">
            <w:pPr>
              <w:widowControl w:val="0"/>
              <w:jc w:val="both"/>
            </w:pPr>
            <w:r w:rsidRPr="00F4583B">
              <w:t xml:space="preserve">Выручка, </w:t>
            </w:r>
            <w:proofErr w:type="spellStart"/>
            <w:r w:rsidRPr="00F4583B">
              <w:t>тыс.руб</w:t>
            </w:r>
            <w:proofErr w:type="spellEnd"/>
            <w:r w:rsidRPr="00F4583B">
              <w:t>.</w:t>
            </w:r>
          </w:p>
        </w:tc>
        <w:tc>
          <w:tcPr>
            <w:tcW w:w="1701" w:type="dxa"/>
          </w:tcPr>
          <w:p w14:paraId="0629F14F" w14:textId="77777777" w:rsidR="00D72D91" w:rsidRPr="00F4583B" w:rsidRDefault="00D72D91" w:rsidP="00051108">
            <w:pPr>
              <w:widowControl w:val="0"/>
              <w:jc w:val="both"/>
              <w:rPr>
                <w:rFonts w:eastAsiaTheme="minorEastAsia"/>
                <w:bCs/>
              </w:rPr>
            </w:pPr>
          </w:p>
        </w:tc>
        <w:tc>
          <w:tcPr>
            <w:tcW w:w="1701" w:type="dxa"/>
          </w:tcPr>
          <w:p w14:paraId="121B25DD" w14:textId="77777777" w:rsidR="00D72D91" w:rsidRPr="00F4583B" w:rsidRDefault="00D72D91" w:rsidP="00051108">
            <w:pPr>
              <w:widowControl w:val="0"/>
              <w:jc w:val="both"/>
              <w:rPr>
                <w:rFonts w:eastAsiaTheme="minorEastAsia"/>
                <w:bCs/>
              </w:rPr>
            </w:pPr>
          </w:p>
        </w:tc>
        <w:tc>
          <w:tcPr>
            <w:tcW w:w="1701" w:type="dxa"/>
          </w:tcPr>
          <w:p w14:paraId="368851AC" w14:textId="77777777" w:rsidR="00D72D91" w:rsidRPr="00F4583B" w:rsidRDefault="00D72D91" w:rsidP="00051108">
            <w:pPr>
              <w:widowControl w:val="0"/>
              <w:jc w:val="both"/>
              <w:rPr>
                <w:rFonts w:eastAsiaTheme="minorEastAsia"/>
                <w:bCs/>
              </w:rPr>
            </w:pPr>
          </w:p>
        </w:tc>
        <w:tc>
          <w:tcPr>
            <w:tcW w:w="1553" w:type="dxa"/>
          </w:tcPr>
          <w:p w14:paraId="26B20AC7" w14:textId="77777777" w:rsidR="00D72D91" w:rsidRPr="00F4583B" w:rsidRDefault="00D72D91" w:rsidP="00051108">
            <w:pPr>
              <w:widowControl w:val="0"/>
              <w:jc w:val="both"/>
              <w:rPr>
                <w:rFonts w:eastAsiaTheme="minorEastAsia"/>
                <w:bCs/>
              </w:rPr>
            </w:pPr>
          </w:p>
        </w:tc>
      </w:tr>
      <w:tr w:rsidR="00D72D91" w14:paraId="7512EAE7" w14:textId="77777777" w:rsidTr="00D72D91">
        <w:tc>
          <w:tcPr>
            <w:tcW w:w="2689" w:type="dxa"/>
          </w:tcPr>
          <w:p w14:paraId="160A39C3" w14:textId="25D5F9B9" w:rsidR="00D72D91" w:rsidRPr="00F4583B" w:rsidRDefault="00D72D91" w:rsidP="00051108">
            <w:pPr>
              <w:widowControl w:val="0"/>
              <w:jc w:val="both"/>
            </w:pPr>
            <w:r w:rsidRPr="00F4583B">
              <w:t>Среднегодовая стоимость оборотных средств, тыс. руб.</w:t>
            </w:r>
          </w:p>
        </w:tc>
        <w:tc>
          <w:tcPr>
            <w:tcW w:w="1701" w:type="dxa"/>
          </w:tcPr>
          <w:p w14:paraId="2156AF54" w14:textId="77777777" w:rsidR="00D72D91" w:rsidRPr="00F4583B" w:rsidRDefault="00D72D91" w:rsidP="00051108">
            <w:pPr>
              <w:widowControl w:val="0"/>
              <w:jc w:val="both"/>
              <w:rPr>
                <w:rFonts w:eastAsiaTheme="minorEastAsia"/>
                <w:bCs/>
              </w:rPr>
            </w:pPr>
          </w:p>
        </w:tc>
        <w:tc>
          <w:tcPr>
            <w:tcW w:w="1701" w:type="dxa"/>
          </w:tcPr>
          <w:p w14:paraId="1590F9EB" w14:textId="77777777" w:rsidR="00D72D91" w:rsidRPr="00F4583B" w:rsidRDefault="00D72D91" w:rsidP="00051108">
            <w:pPr>
              <w:widowControl w:val="0"/>
              <w:jc w:val="both"/>
              <w:rPr>
                <w:rFonts w:eastAsiaTheme="minorEastAsia"/>
                <w:bCs/>
              </w:rPr>
            </w:pPr>
          </w:p>
        </w:tc>
        <w:tc>
          <w:tcPr>
            <w:tcW w:w="1701" w:type="dxa"/>
          </w:tcPr>
          <w:p w14:paraId="75D05C06" w14:textId="77777777" w:rsidR="00D72D91" w:rsidRPr="00F4583B" w:rsidRDefault="00D72D91" w:rsidP="00051108">
            <w:pPr>
              <w:widowControl w:val="0"/>
              <w:jc w:val="both"/>
              <w:rPr>
                <w:rFonts w:eastAsiaTheme="minorEastAsia"/>
                <w:bCs/>
              </w:rPr>
            </w:pPr>
          </w:p>
        </w:tc>
        <w:tc>
          <w:tcPr>
            <w:tcW w:w="1553" w:type="dxa"/>
          </w:tcPr>
          <w:p w14:paraId="55674019" w14:textId="77777777" w:rsidR="00D72D91" w:rsidRPr="00F4583B" w:rsidRDefault="00D72D91" w:rsidP="00051108">
            <w:pPr>
              <w:widowControl w:val="0"/>
              <w:jc w:val="both"/>
              <w:rPr>
                <w:rFonts w:eastAsiaTheme="minorEastAsia"/>
                <w:bCs/>
              </w:rPr>
            </w:pPr>
          </w:p>
        </w:tc>
      </w:tr>
      <w:tr w:rsidR="00D72D91" w14:paraId="24FA939A" w14:textId="77777777" w:rsidTr="00D72D91">
        <w:tc>
          <w:tcPr>
            <w:tcW w:w="2689" w:type="dxa"/>
          </w:tcPr>
          <w:p w14:paraId="71CA885E" w14:textId="6CB33882" w:rsidR="00D72D91" w:rsidRPr="00F4583B" w:rsidRDefault="00D72D91" w:rsidP="00051108">
            <w:pPr>
              <w:widowControl w:val="0"/>
              <w:jc w:val="both"/>
              <w:rPr>
                <w:rFonts w:eastAsiaTheme="minorEastAsia"/>
                <w:bCs/>
              </w:rPr>
            </w:pPr>
            <w:r w:rsidRPr="00F4583B">
              <w:t xml:space="preserve">Прибыль от продаж, </w:t>
            </w:r>
            <w:r w:rsidRPr="00F4583B">
              <w:lastRenderedPageBreak/>
              <w:t xml:space="preserve">тыс. руб. </w:t>
            </w:r>
          </w:p>
        </w:tc>
        <w:tc>
          <w:tcPr>
            <w:tcW w:w="1701" w:type="dxa"/>
          </w:tcPr>
          <w:p w14:paraId="01DE6015" w14:textId="77777777" w:rsidR="00D72D91" w:rsidRPr="00F4583B" w:rsidRDefault="00D72D91" w:rsidP="00051108">
            <w:pPr>
              <w:widowControl w:val="0"/>
              <w:jc w:val="both"/>
              <w:rPr>
                <w:rFonts w:eastAsiaTheme="minorEastAsia"/>
                <w:bCs/>
              </w:rPr>
            </w:pPr>
          </w:p>
        </w:tc>
        <w:tc>
          <w:tcPr>
            <w:tcW w:w="1701" w:type="dxa"/>
          </w:tcPr>
          <w:p w14:paraId="4B18C8B0" w14:textId="77777777" w:rsidR="00D72D91" w:rsidRPr="00F4583B" w:rsidRDefault="00D72D91" w:rsidP="00051108">
            <w:pPr>
              <w:widowControl w:val="0"/>
              <w:jc w:val="both"/>
              <w:rPr>
                <w:rFonts w:eastAsiaTheme="minorEastAsia"/>
                <w:bCs/>
              </w:rPr>
            </w:pPr>
          </w:p>
        </w:tc>
        <w:tc>
          <w:tcPr>
            <w:tcW w:w="1701" w:type="dxa"/>
          </w:tcPr>
          <w:p w14:paraId="10D7F796" w14:textId="77777777" w:rsidR="00D72D91" w:rsidRPr="00F4583B" w:rsidRDefault="00D72D91" w:rsidP="00051108">
            <w:pPr>
              <w:widowControl w:val="0"/>
              <w:jc w:val="both"/>
              <w:rPr>
                <w:rFonts w:eastAsiaTheme="minorEastAsia"/>
                <w:bCs/>
              </w:rPr>
            </w:pPr>
          </w:p>
        </w:tc>
        <w:tc>
          <w:tcPr>
            <w:tcW w:w="1553" w:type="dxa"/>
          </w:tcPr>
          <w:p w14:paraId="4841F255" w14:textId="77777777" w:rsidR="00D72D91" w:rsidRPr="00F4583B" w:rsidRDefault="00D72D91" w:rsidP="00051108">
            <w:pPr>
              <w:widowControl w:val="0"/>
              <w:jc w:val="both"/>
              <w:rPr>
                <w:rFonts w:eastAsiaTheme="minorEastAsia"/>
                <w:bCs/>
              </w:rPr>
            </w:pPr>
          </w:p>
        </w:tc>
      </w:tr>
      <w:tr w:rsidR="00D72D91" w14:paraId="78E44122" w14:textId="77777777" w:rsidTr="00D72D91">
        <w:tc>
          <w:tcPr>
            <w:tcW w:w="2689" w:type="dxa"/>
          </w:tcPr>
          <w:p w14:paraId="3BFD43ED" w14:textId="3C5F2681" w:rsidR="00D72D91" w:rsidRPr="00F4583B" w:rsidRDefault="00D72D91" w:rsidP="00051108">
            <w:pPr>
              <w:widowControl w:val="0"/>
              <w:jc w:val="both"/>
              <w:rPr>
                <w:rFonts w:eastAsiaTheme="minorEastAsia"/>
                <w:bCs/>
              </w:rPr>
            </w:pPr>
            <w:r w:rsidRPr="00F4583B">
              <w:t>Оборачиваемость оборотного капитала.</w:t>
            </w:r>
            <w:r w:rsidR="00F4583B" w:rsidRPr="00F4583B">
              <w:t>, раз</w:t>
            </w:r>
            <w:r w:rsidRPr="00F4583B">
              <w:t xml:space="preserve"> </w:t>
            </w:r>
          </w:p>
        </w:tc>
        <w:tc>
          <w:tcPr>
            <w:tcW w:w="1701" w:type="dxa"/>
          </w:tcPr>
          <w:p w14:paraId="7E23B1C9" w14:textId="77777777" w:rsidR="00D72D91" w:rsidRPr="00F4583B" w:rsidRDefault="00D72D91" w:rsidP="00051108">
            <w:pPr>
              <w:widowControl w:val="0"/>
              <w:jc w:val="both"/>
              <w:rPr>
                <w:rFonts w:eastAsiaTheme="minorEastAsia"/>
                <w:bCs/>
              </w:rPr>
            </w:pPr>
          </w:p>
        </w:tc>
        <w:tc>
          <w:tcPr>
            <w:tcW w:w="1701" w:type="dxa"/>
          </w:tcPr>
          <w:p w14:paraId="3A68724B" w14:textId="77777777" w:rsidR="00D72D91" w:rsidRPr="00F4583B" w:rsidRDefault="00D72D91" w:rsidP="00051108">
            <w:pPr>
              <w:widowControl w:val="0"/>
              <w:jc w:val="both"/>
              <w:rPr>
                <w:rFonts w:eastAsiaTheme="minorEastAsia"/>
                <w:bCs/>
              </w:rPr>
            </w:pPr>
          </w:p>
        </w:tc>
        <w:tc>
          <w:tcPr>
            <w:tcW w:w="1701" w:type="dxa"/>
          </w:tcPr>
          <w:p w14:paraId="53F56DE7" w14:textId="77777777" w:rsidR="00D72D91" w:rsidRPr="00F4583B" w:rsidRDefault="00D72D91" w:rsidP="00051108">
            <w:pPr>
              <w:widowControl w:val="0"/>
              <w:jc w:val="both"/>
              <w:rPr>
                <w:rFonts w:eastAsiaTheme="minorEastAsia"/>
                <w:bCs/>
              </w:rPr>
            </w:pPr>
          </w:p>
        </w:tc>
        <w:tc>
          <w:tcPr>
            <w:tcW w:w="1553" w:type="dxa"/>
          </w:tcPr>
          <w:p w14:paraId="09861BC6" w14:textId="77777777" w:rsidR="00D72D91" w:rsidRPr="00F4583B" w:rsidRDefault="00D72D91" w:rsidP="00051108">
            <w:pPr>
              <w:widowControl w:val="0"/>
              <w:jc w:val="both"/>
              <w:rPr>
                <w:rFonts w:eastAsiaTheme="minorEastAsia"/>
                <w:bCs/>
              </w:rPr>
            </w:pPr>
          </w:p>
        </w:tc>
      </w:tr>
      <w:tr w:rsidR="00D72D91" w14:paraId="0E1BB705" w14:textId="77777777" w:rsidTr="00D72D91">
        <w:tc>
          <w:tcPr>
            <w:tcW w:w="2689" w:type="dxa"/>
          </w:tcPr>
          <w:p w14:paraId="67A3BD1F" w14:textId="0062D646" w:rsidR="00D72D91" w:rsidRPr="00F4583B" w:rsidRDefault="00F4583B" w:rsidP="00051108">
            <w:pPr>
              <w:widowControl w:val="0"/>
              <w:jc w:val="both"/>
              <w:rPr>
                <w:rFonts w:eastAsiaTheme="minorEastAsia"/>
                <w:bCs/>
              </w:rPr>
            </w:pPr>
            <w:r w:rsidRPr="00F4583B">
              <w:t>Период обращения, дни</w:t>
            </w:r>
          </w:p>
        </w:tc>
        <w:tc>
          <w:tcPr>
            <w:tcW w:w="1701" w:type="dxa"/>
          </w:tcPr>
          <w:p w14:paraId="0F9B2D33" w14:textId="77777777" w:rsidR="00D72D91" w:rsidRPr="00F4583B" w:rsidRDefault="00D72D91" w:rsidP="00051108">
            <w:pPr>
              <w:widowControl w:val="0"/>
              <w:jc w:val="both"/>
              <w:rPr>
                <w:rFonts w:eastAsiaTheme="minorEastAsia"/>
                <w:bCs/>
              </w:rPr>
            </w:pPr>
          </w:p>
        </w:tc>
        <w:tc>
          <w:tcPr>
            <w:tcW w:w="1701" w:type="dxa"/>
          </w:tcPr>
          <w:p w14:paraId="4F21B653" w14:textId="77777777" w:rsidR="00D72D91" w:rsidRPr="00F4583B" w:rsidRDefault="00D72D91" w:rsidP="00051108">
            <w:pPr>
              <w:widowControl w:val="0"/>
              <w:jc w:val="both"/>
              <w:rPr>
                <w:rFonts w:eastAsiaTheme="minorEastAsia"/>
                <w:bCs/>
              </w:rPr>
            </w:pPr>
          </w:p>
        </w:tc>
        <w:tc>
          <w:tcPr>
            <w:tcW w:w="1701" w:type="dxa"/>
          </w:tcPr>
          <w:p w14:paraId="5B5C5BDA" w14:textId="77777777" w:rsidR="00D72D91" w:rsidRPr="00F4583B" w:rsidRDefault="00D72D91" w:rsidP="00051108">
            <w:pPr>
              <w:widowControl w:val="0"/>
              <w:jc w:val="both"/>
              <w:rPr>
                <w:rFonts w:eastAsiaTheme="minorEastAsia"/>
                <w:bCs/>
              </w:rPr>
            </w:pPr>
          </w:p>
        </w:tc>
        <w:tc>
          <w:tcPr>
            <w:tcW w:w="1553" w:type="dxa"/>
          </w:tcPr>
          <w:p w14:paraId="013CA1E6" w14:textId="77777777" w:rsidR="00D72D91" w:rsidRPr="00F4583B" w:rsidRDefault="00D72D91" w:rsidP="00051108">
            <w:pPr>
              <w:widowControl w:val="0"/>
              <w:jc w:val="both"/>
              <w:rPr>
                <w:rFonts w:eastAsiaTheme="minorEastAsia"/>
                <w:bCs/>
              </w:rPr>
            </w:pPr>
          </w:p>
        </w:tc>
      </w:tr>
      <w:tr w:rsidR="00D72D91" w14:paraId="3B923022" w14:textId="77777777" w:rsidTr="00D72D91">
        <w:tc>
          <w:tcPr>
            <w:tcW w:w="2689" w:type="dxa"/>
          </w:tcPr>
          <w:p w14:paraId="7FC7F19A" w14:textId="354DEF47" w:rsidR="00D72D91" w:rsidRPr="00F4583B" w:rsidRDefault="00F4583B" w:rsidP="00051108">
            <w:pPr>
              <w:widowControl w:val="0"/>
              <w:jc w:val="both"/>
              <w:rPr>
                <w:rFonts w:eastAsiaTheme="minorEastAsia"/>
                <w:bCs/>
              </w:rPr>
            </w:pPr>
            <w:r w:rsidRPr="00F4583B">
              <w:t>Закрепление оборотных средств, руб./руб.</w:t>
            </w:r>
            <w:r w:rsidR="00D72D91" w:rsidRPr="00F4583B">
              <w:t xml:space="preserve"> </w:t>
            </w:r>
          </w:p>
        </w:tc>
        <w:tc>
          <w:tcPr>
            <w:tcW w:w="1701" w:type="dxa"/>
          </w:tcPr>
          <w:p w14:paraId="348CA7E4" w14:textId="77777777" w:rsidR="00D72D91" w:rsidRPr="00F4583B" w:rsidRDefault="00D72D91" w:rsidP="00051108">
            <w:pPr>
              <w:widowControl w:val="0"/>
              <w:jc w:val="both"/>
              <w:rPr>
                <w:rFonts w:eastAsiaTheme="minorEastAsia"/>
                <w:bCs/>
              </w:rPr>
            </w:pPr>
          </w:p>
        </w:tc>
        <w:tc>
          <w:tcPr>
            <w:tcW w:w="1701" w:type="dxa"/>
          </w:tcPr>
          <w:p w14:paraId="1311B4EA" w14:textId="77777777" w:rsidR="00D72D91" w:rsidRPr="00F4583B" w:rsidRDefault="00D72D91" w:rsidP="00051108">
            <w:pPr>
              <w:widowControl w:val="0"/>
              <w:jc w:val="both"/>
              <w:rPr>
                <w:rFonts w:eastAsiaTheme="minorEastAsia"/>
                <w:bCs/>
              </w:rPr>
            </w:pPr>
          </w:p>
        </w:tc>
        <w:tc>
          <w:tcPr>
            <w:tcW w:w="1701" w:type="dxa"/>
          </w:tcPr>
          <w:p w14:paraId="29563BBE" w14:textId="77777777" w:rsidR="00D72D91" w:rsidRPr="00F4583B" w:rsidRDefault="00D72D91" w:rsidP="00051108">
            <w:pPr>
              <w:widowControl w:val="0"/>
              <w:jc w:val="both"/>
              <w:rPr>
                <w:rFonts w:eastAsiaTheme="minorEastAsia"/>
                <w:bCs/>
              </w:rPr>
            </w:pPr>
          </w:p>
        </w:tc>
        <w:tc>
          <w:tcPr>
            <w:tcW w:w="1553" w:type="dxa"/>
          </w:tcPr>
          <w:p w14:paraId="6C3EAD7B" w14:textId="77777777" w:rsidR="00D72D91" w:rsidRPr="00F4583B" w:rsidRDefault="00D72D91" w:rsidP="00051108">
            <w:pPr>
              <w:widowControl w:val="0"/>
              <w:jc w:val="both"/>
              <w:rPr>
                <w:rFonts w:eastAsiaTheme="minorEastAsia"/>
                <w:bCs/>
              </w:rPr>
            </w:pPr>
          </w:p>
        </w:tc>
      </w:tr>
      <w:tr w:rsidR="00D72D91" w14:paraId="3739ECA7" w14:textId="77777777" w:rsidTr="00D72D91">
        <w:tc>
          <w:tcPr>
            <w:tcW w:w="2689" w:type="dxa"/>
          </w:tcPr>
          <w:p w14:paraId="432C7269" w14:textId="0539F0AA" w:rsidR="00D72D91" w:rsidRPr="00F4583B" w:rsidRDefault="00F4583B" w:rsidP="00051108">
            <w:pPr>
              <w:widowControl w:val="0"/>
              <w:jc w:val="both"/>
              <w:rPr>
                <w:rFonts w:eastAsiaTheme="minorEastAsia"/>
                <w:bCs/>
              </w:rPr>
            </w:pPr>
            <w:r w:rsidRPr="00F4583B">
              <w:t>Относительное привлечение (высвобождение)</w:t>
            </w:r>
            <w:r w:rsidR="00F57512">
              <w:t xml:space="preserve"> </w:t>
            </w:r>
            <w:r w:rsidRPr="00F4583B">
              <w:t>оборотных средств тыс.</w:t>
            </w:r>
            <w:r w:rsidR="00F57512">
              <w:t xml:space="preserve"> </w:t>
            </w:r>
            <w:r w:rsidRPr="00F4583B">
              <w:t>руб.</w:t>
            </w:r>
          </w:p>
        </w:tc>
        <w:tc>
          <w:tcPr>
            <w:tcW w:w="1701" w:type="dxa"/>
          </w:tcPr>
          <w:p w14:paraId="1B2E023C" w14:textId="77777777" w:rsidR="00D72D91" w:rsidRPr="00F4583B" w:rsidRDefault="00D72D91" w:rsidP="00051108">
            <w:pPr>
              <w:widowControl w:val="0"/>
              <w:jc w:val="both"/>
              <w:rPr>
                <w:rFonts w:eastAsiaTheme="minorEastAsia"/>
                <w:bCs/>
              </w:rPr>
            </w:pPr>
          </w:p>
        </w:tc>
        <w:tc>
          <w:tcPr>
            <w:tcW w:w="1701" w:type="dxa"/>
          </w:tcPr>
          <w:p w14:paraId="4F187457" w14:textId="77777777" w:rsidR="00D72D91" w:rsidRPr="00F4583B" w:rsidRDefault="00D72D91" w:rsidP="00051108">
            <w:pPr>
              <w:widowControl w:val="0"/>
              <w:jc w:val="both"/>
              <w:rPr>
                <w:rFonts w:eastAsiaTheme="minorEastAsia"/>
                <w:bCs/>
              </w:rPr>
            </w:pPr>
          </w:p>
        </w:tc>
        <w:tc>
          <w:tcPr>
            <w:tcW w:w="1701" w:type="dxa"/>
          </w:tcPr>
          <w:p w14:paraId="7833FE73" w14:textId="77777777" w:rsidR="00D72D91" w:rsidRPr="00F4583B" w:rsidRDefault="00D72D91" w:rsidP="00051108">
            <w:pPr>
              <w:widowControl w:val="0"/>
              <w:jc w:val="both"/>
              <w:rPr>
                <w:rFonts w:eastAsiaTheme="minorEastAsia"/>
                <w:bCs/>
              </w:rPr>
            </w:pPr>
          </w:p>
        </w:tc>
        <w:tc>
          <w:tcPr>
            <w:tcW w:w="1553" w:type="dxa"/>
          </w:tcPr>
          <w:p w14:paraId="7DB5819A" w14:textId="77777777" w:rsidR="00D72D91" w:rsidRPr="00F4583B" w:rsidRDefault="00D72D91" w:rsidP="00051108">
            <w:pPr>
              <w:widowControl w:val="0"/>
              <w:jc w:val="both"/>
              <w:rPr>
                <w:rFonts w:eastAsiaTheme="minorEastAsia"/>
                <w:bCs/>
              </w:rPr>
            </w:pPr>
          </w:p>
        </w:tc>
      </w:tr>
      <w:tr w:rsidR="00D72D91" w14:paraId="573F46B7" w14:textId="77777777" w:rsidTr="00D72D91">
        <w:tc>
          <w:tcPr>
            <w:tcW w:w="2689" w:type="dxa"/>
          </w:tcPr>
          <w:p w14:paraId="37101495" w14:textId="2C252E4C" w:rsidR="00D72D91" w:rsidRPr="00F4583B" w:rsidRDefault="00F4583B" w:rsidP="00051108">
            <w:pPr>
              <w:widowControl w:val="0"/>
              <w:jc w:val="both"/>
              <w:rPr>
                <w:rFonts w:eastAsiaTheme="minorEastAsia"/>
                <w:bCs/>
              </w:rPr>
            </w:pPr>
            <w:r w:rsidRPr="00F4583B">
              <w:rPr>
                <w:rFonts w:eastAsiaTheme="minorEastAsia"/>
                <w:bCs/>
              </w:rPr>
              <w:t>Рентабельность оборотного капитала, %</w:t>
            </w:r>
          </w:p>
        </w:tc>
        <w:tc>
          <w:tcPr>
            <w:tcW w:w="1701" w:type="dxa"/>
          </w:tcPr>
          <w:p w14:paraId="7EF26860" w14:textId="77777777" w:rsidR="00D72D91" w:rsidRPr="00F4583B" w:rsidRDefault="00D72D91" w:rsidP="00051108">
            <w:pPr>
              <w:widowControl w:val="0"/>
              <w:jc w:val="both"/>
              <w:rPr>
                <w:rFonts w:eastAsiaTheme="minorEastAsia"/>
                <w:bCs/>
              </w:rPr>
            </w:pPr>
          </w:p>
        </w:tc>
        <w:tc>
          <w:tcPr>
            <w:tcW w:w="1701" w:type="dxa"/>
          </w:tcPr>
          <w:p w14:paraId="349B1952" w14:textId="77777777" w:rsidR="00D72D91" w:rsidRPr="00F4583B" w:rsidRDefault="00D72D91" w:rsidP="00051108">
            <w:pPr>
              <w:widowControl w:val="0"/>
              <w:jc w:val="both"/>
              <w:rPr>
                <w:rFonts w:eastAsiaTheme="minorEastAsia"/>
                <w:bCs/>
              </w:rPr>
            </w:pPr>
          </w:p>
        </w:tc>
        <w:tc>
          <w:tcPr>
            <w:tcW w:w="1701" w:type="dxa"/>
          </w:tcPr>
          <w:p w14:paraId="3D272EBD" w14:textId="77777777" w:rsidR="00D72D91" w:rsidRPr="00F4583B" w:rsidRDefault="00D72D91" w:rsidP="00051108">
            <w:pPr>
              <w:widowControl w:val="0"/>
              <w:jc w:val="both"/>
              <w:rPr>
                <w:rFonts w:eastAsiaTheme="minorEastAsia"/>
                <w:bCs/>
              </w:rPr>
            </w:pPr>
          </w:p>
        </w:tc>
        <w:tc>
          <w:tcPr>
            <w:tcW w:w="1553" w:type="dxa"/>
          </w:tcPr>
          <w:p w14:paraId="2338DB3C" w14:textId="77777777" w:rsidR="00D72D91" w:rsidRPr="00F4583B" w:rsidRDefault="00D72D91" w:rsidP="00051108">
            <w:pPr>
              <w:widowControl w:val="0"/>
              <w:jc w:val="both"/>
              <w:rPr>
                <w:rFonts w:eastAsiaTheme="minorEastAsia"/>
                <w:bCs/>
              </w:rPr>
            </w:pPr>
          </w:p>
        </w:tc>
      </w:tr>
    </w:tbl>
    <w:p w14:paraId="403C813C" w14:textId="77777777" w:rsidR="00D72D91" w:rsidRPr="0058771A" w:rsidRDefault="00D72D91" w:rsidP="00051108">
      <w:pPr>
        <w:widowControl w:val="0"/>
        <w:ind w:firstLine="708"/>
        <w:jc w:val="both"/>
        <w:rPr>
          <w:rFonts w:eastAsiaTheme="minorEastAsia"/>
          <w:bCs/>
          <w:sz w:val="28"/>
          <w:szCs w:val="32"/>
        </w:rPr>
      </w:pPr>
    </w:p>
    <w:p w14:paraId="7EEDB9A0" w14:textId="01FE7F99" w:rsidR="00C73437" w:rsidRDefault="0058771A" w:rsidP="00051108">
      <w:pPr>
        <w:widowControl w:val="0"/>
        <w:ind w:firstLine="708"/>
        <w:jc w:val="both"/>
        <w:rPr>
          <w:sz w:val="28"/>
          <w:szCs w:val="28"/>
        </w:rPr>
      </w:pPr>
      <w:r w:rsidRPr="0058771A">
        <w:rPr>
          <w:rFonts w:eastAsiaTheme="minorEastAsia"/>
          <w:bCs/>
          <w:sz w:val="28"/>
          <w:szCs w:val="32"/>
        </w:rPr>
        <w:t xml:space="preserve">3. </w:t>
      </w:r>
      <w:r w:rsidR="00C92BC7">
        <w:rPr>
          <w:rFonts w:eastAsiaTheme="minorEastAsia"/>
          <w:bCs/>
          <w:sz w:val="28"/>
          <w:szCs w:val="32"/>
        </w:rPr>
        <w:t xml:space="preserve">Кейс. </w:t>
      </w:r>
      <w:r w:rsidRPr="0058771A">
        <w:rPr>
          <w:rFonts w:eastAsiaTheme="minorEastAsia"/>
          <w:bCs/>
          <w:sz w:val="28"/>
          <w:szCs w:val="32"/>
        </w:rPr>
        <w:t>Предложите пути повышения эффективности использования о</w:t>
      </w:r>
      <w:r>
        <w:rPr>
          <w:rFonts w:eastAsiaTheme="minorEastAsia"/>
          <w:bCs/>
          <w:sz w:val="28"/>
          <w:szCs w:val="32"/>
        </w:rPr>
        <w:t>боротны</w:t>
      </w:r>
      <w:r w:rsidRPr="0058771A">
        <w:rPr>
          <w:rFonts w:eastAsiaTheme="minorEastAsia"/>
          <w:bCs/>
          <w:sz w:val="28"/>
          <w:szCs w:val="32"/>
        </w:rPr>
        <w:t xml:space="preserve">х средств </w:t>
      </w:r>
      <w:r>
        <w:rPr>
          <w:rFonts w:eastAsiaTheme="minorEastAsia"/>
          <w:bCs/>
          <w:sz w:val="28"/>
          <w:szCs w:val="32"/>
        </w:rPr>
        <w:t>МИП</w:t>
      </w:r>
      <w:r w:rsidRPr="0058771A">
        <w:rPr>
          <w:rFonts w:eastAsiaTheme="minorEastAsia"/>
          <w:bCs/>
          <w:sz w:val="28"/>
          <w:szCs w:val="32"/>
        </w:rPr>
        <w:t>.</w:t>
      </w:r>
      <w:r>
        <w:rPr>
          <w:rFonts w:eastAsiaTheme="minorEastAsia"/>
          <w:bCs/>
          <w:sz w:val="28"/>
          <w:szCs w:val="32"/>
        </w:rPr>
        <w:t xml:space="preserve"> </w:t>
      </w:r>
      <w:r w:rsidR="00F4583B">
        <w:rPr>
          <w:rFonts w:eastAsiaTheme="minorEastAsia"/>
          <w:bCs/>
          <w:sz w:val="28"/>
          <w:szCs w:val="32"/>
        </w:rPr>
        <w:t>Обоснуйте целесообразность инвестиций в оборотный капитал</w:t>
      </w:r>
      <w:r w:rsidR="00C92BC7">
        <w:rPr>
          <w:rFonts w:eastAsiaTheme="minorEastAsia"/>
          <w:bCs/>
          <w:sz w:val="28"/>
          <w:szCs w:val="32"/>
        </w:rPr>
        <w:t>, выполнив необходимые расчеты.</w:t>
      </w:r>
    </w:p>
    <w:p w14:paraId="46E1A8D8" w14:textId="77777777" w:rsidR="009B3D19" w:rsidRPr="00D95CD9" w:rsidRDefault="009B3D19" w:rsidP="00051108">
      <w:pPr>
        <w:ind w:firstLine="709"/>
        <w:jc w:val="both"/>
        <w:rPr>
          <w:sz w:val="28"/>
          <w:szCs w:val="28"/>
        </w:rPr>
      </w:pPr>
    </w:p>
    <w:p w14:paraId="474E6D2B" w14:textId="77777777" w:rsidR="002B2C43" w:rsidRDefault="002B2C43" w:rsidP="00051108">
      <w:pPr>
        <w:pStyle w:val="a8"/>
        <w:spacing w:before="0" w:beforeAutospacing="0" w:after="0" w:afterAutospacing="0"/>
        <w:ind w:firstLine="709"/>
        <w:jc w:val="both"/>
        <w:rPr>
          <w:sz w:val="28"/>
          <w:szCs w:val="28"/>
        </w:rPr>
      </w:pPr>
    </w:p>
    <w:p w14:paraId="32C504E6" w14:textId="22278F3A" w:rsidR="009B3D19" w:rsidRPr="00127F2C" w:rsidRDefault="009B3D19" w:rsidP="00C552D6">
      <w:pPr>
        <w:widowControl w:val="0"/>
        <w:spacing w:after="240"/>
        <w:jc w:val="center"/>
        <w:rPr>
          <w:rFonts w:eastAsiaTheme="minorEastAsia"/>
          <w:b/>
          <w:sz w:val="28"/>
          <w:szCs w:val="32"/>
        </w:rPr>
      </w:pPr>
      <w:r w:rsidRPr="00127F2C">
        <w:rPr>
          <w:rFonts w:eastAsiaTheme="minorEastAsia"/>
          <w:b/>
          <w:sz w:val="28"/>
          <w:szCs w:val="32"/>
        </w:rPr>
        <w:t>Примеры заданий для самостоятельного решения</w:t>
      </w:r>
    </w:p>
    <w:p w14:paraId="5930E85D" w14:textId="76D21860" w:rsidR="00E01B11" w:rsidRDefault="009B3D19" w:rsidP="009B3D19">
      <w:pPr>
        <w:spacing w:line="276" w:lineRule="auto"/>
        <w:jc w:val="both"/>
        <w:rPr>
          <w:rFonts w:eastAsiaTheme="minorHAnsi"/>
          <w:b/>
          <w:sz w:val="28"/>
          <w:szCs w:val="28"/>
          <w:lang w:eastAsia="en-US"/>
        </w:rPr>
      </w:pPr>
      <w:r w:rsidRPr="00D0071F">
        <w:rPr>
          <w:rFonts w:eastAsiaTheme="minorHAnsi"/>
          <w:b/>
          <w:sz w:val="28"/>
          <w:szCs w:val="28"/>
          <w:lang w:eastAsia="en-US"/>
        </w:rPr>
        <w:t>1</w:t>
      </w:r>
      <w:r w:rsidR="000F5C2B">
        <w:rPr>
          <w:rFonts w:eastAsiaTheme="minorHAnsi"/>
          <w:b/>
          <w:sz w:val="28"/>
          <w:szCs w:val="28"/>
          <w:lang w:eastAsia="en-US"/>
        </w:rPr>
        <w:t>)</w:t>
      </w:r>
      <w:r w:rsidRPr="00D0071F">
        <w:rPr>
          <w:rFonts w:eastAsiaTheme="minorHAnsi"/>
          <w:b/>
          <w:sz w:val="28"/>
          <w:szCs w:val="28"/>
          <w:lang w:eastAsia="en-US"/>
        </w:rPr>
        <w:t xml:space="preserve"> Пример ситуационного задания.</w:t>
      </w:r>
    </w:p>
    <w:p w14:paraId="1319C0D9" w14:textId="42C8F5CF" w:rsidR="00E01B11" w:rsidRDefault="00CA049B" w:rsidP="00E01B11">
      <w:pPr>
        <w:pStyle w:val="a8"/>
        <w:spacing w:before="0" w:beforeAutospacing="0" w:after="0" w:afterAutospacing="0"/>
        <w:ind w:firstLine="709"/>
        <w:jc w:val="both"/>
        <w:rPr>
          <w:sz w:val="28"/>
          <w:szCs w:val="28"/>
        </w:rPr>
      </w:pPr>
      <w:r w:rsidRPr="00CA049B">
        <w:rPr>
          <w:sz w:val="28"/>
          <w:szCs w:val="28"/>
        </w:rPr>
        <w:t>Продажа детских продуктов</w:t>
      </w:r>
      <w:r w:rsidR="00E01B11">
        <w:rPr>
          <w:sz w:val="28"/>
          <w:szCs w:val="28"/>
        </w:rPr>
        <w:t xml:space="preserve"> является одним из </w:t>
      </w:r>
      <w:proofErr w:type="gramStart"/>
      <w:r w:rsidR="00E01B11">
        <w:rPr>
          <w:sz w:val="28"/>
          <w:szCs w:val="28"/>
        </w:rPr>
        <w:t xml:space="preserve">высокорентабельных </w:t>
      </w:r>
      <w:r w:rsidRPr="00CA049B">
        <w:rPr>
          <w:sz w:val="28"/>
          <w:szCs w:val="28"/>
        </w:rPr>
        <w:t xml:space="preserve"> рентабельных</w:t>
      </w:r>
      <w:proofErr w:type="gramEnd"/>
      <w:r w:rsidRPr="00CA049B">
        <w:rPr>
          <w:sz w:val="28"/>
          <w:szCs w:val="28"/>
        </w:rPr>
        <w:t xml:space="preserve"> видов бизнеса. Подобные магазины не</w:t>
      </w:r>
      <w:r w:rsidR="00E01B11">
        <w:rPr>
          <w:sz w:val="28"/>
          <w:szCs w:val="28"/>
        </w:rPr>
        <w:t xml:space="preserve"> </w:t>
      </w:r>
      <w:r w:rsidRPr="00CA049B">
        <w:rPr>
          <w:sz w:val="28"/>
          <w:szCs w:val="28"/>
        </w:rPr>
        <w:t>подвержены экономическим спадам</w:t>
      </w:r>
      <w:r w:rsidR="00E01B11">
        <w:rPr>
          <w:sz w:val="28"/>
          <w:szCs w:val="28"/>
        </w:rPr>
        <w:t>, поскольку р</w:t>
      </w:r>
      <w:r w:rsidRPr="00CA049B">
        <w:rPr>
          <w:sz w:val="28"/>
          <w:szCs w:val="28"/>
        </w:rPr>
        <w:t xml:space="preserve">одители покупают для детей только лучшее. </w:t>
      </w:r>
      <w:r w:rsidR="00E01B11">
        <w:rPr>
          <w:sz w:val="28"/>
          <w:szCs w:val="28"/>
        </w:rPr>
        <w:t xml:space="preserve">В </w:t>
      </w:r>
      <w:proofErr w:type="gramStart"/>
      <w:r w:rsidR="00E01B11">
        <w:rPr>
          <w:sz w:val="28"/>
          <w:szCs w:val="28"/>
        </w:rPr>
        <w:t xml:space="preserve">результате,  </w:t>
      </w:r>
      <w:r w:rsidRPr="00CA049B">
        <w:rPr>
          <w:sz w:val="28"/>
          <w:szCs w:val="28"/>
        </w:rPr>
        <w:t xml:space="preserve"> </w:t>
      </w:r>
      <w:proofErr w:type="gramEnd"/>
      <w:r w:rsidRPr="00CA049B">
        <w:rPr>
          <w:sz w:val="28"/>
          <w:szCs w:val="28"/>
        </w:rPr>
        <w:t>спрос на</w:t>
      </w:r>
      <w:r w:rsidR="00E01B11">
        <w:rPr>
          <w:sz w:val="28"/>
          <w:szCs w:val="28"/>
        </w:rPr>
        <w:t xml:space="preserve"> </w:t>
      </w:r>
      <w:r w:rsidRPr="00CA049B">
        <w:rPr>
          <w:sz w:val="28"/>
          <w:szCs w:val="28"/>
        </w:rPr>
        <w:t>детские продукты остается высоким.</w:t>
      </w:r>
    </w:p>
    <w:p w14:paraId="124B1B5F" w14:textId="0938E4E8" w:rsidR="00CA049B" w:rsidRPr="00CA049B" w:rsidRDefault="00E01B11" w:rsidP="003A008F">
      <w:pPr>
        <w:pStyle w:val="a8"/>
        <w:spacing w:before="0" w:beforeAutospacing="0" w:after="0" w:afterAutospacing="0"/>
        <w:ind w:firstLine="709"/>
        <w:jc w:val="both"/>
        <w:rPr>
          <w:sz w:val="28"/>
          <w:szCs w:val="28"/>
        </w:rPr>
      </w:pPr>
      <w:r>
        <w:rPr>
          <w:sz w:val="28"/>
          <w:szCs w:val="28"/>
        </w:rPr>
        <w:t>Р</w:t>
      </w:r>
      <w:r w:rsidRPr="00E01B11">
        <w:rPr>
          <w:sz w:val="28"/>
          <w:szCs w:val="28"/>
        </w:rPr>
        <w:t>ассчитать срок окупаемости проекта</w:t>
      </w:r>
      <w:r>
        <w:rPr>
          <w:sz w:val="28"/>
          <w:szCs w:val="28"/>
        </w:rPr>
        <w:t>,</w:t>
      </w:r>
      <w:r w:rsidR="00F57512">
        <w:rPr>
          <w:sz w:val="28"/>
          <w:szCs w:val="28"/>
        </w:rPr>
        <w:t xml:space="preserve"> </w:t>
      </w:r>
      <w:r w:rsidR="00CD5D85">
        <w:rPr>
          <w:sz w:val="28"/>
          <w:szCs w:val="28"/>
        </w:rPr>
        <w:t>связанного с реализацией инновационных</w:t>
      </w:r>
      <w:r w:rsidR="00757984">
        <w:rPr>
          <w:sz w:val="28"/>
          <w:szCs w:val="28"/>
        </w:rPr>
        <w:t xml:space="preserve"> продуктов детского </w:t>
      </w:r>
      <w:proofErr w:type="gramStart"/>
      <w:r w:rsidR="00757984">
        <w:rPr>
          <w:sz w:val="28"/>
          <w:szCs w:val="28"/>
        </w:rPr>
        <w:t>питания,</w:t>
      </w:r>
      <w:r w:rsidR="00CD5D85">
        <w:rPr>
          <w:sz w:val="28"/>
          <w:szCs w:val="28"/>
        </w:rPr>
        <w:t xml:space="preserve"> </w:t>
      </w:r>
      <w:r>
        <w:rPr>
          <w:sz w:val="28"/>
          <w:szCs w:val="28"/>
        </w:rPr>
        <w:t xml:space="preserve"> исходя</w:t>
      </w:r>
      <w:proofErr w:type="gramEnd"/>
      <w:r>
        <w:rPr>
          <w:sz w:val="28"/>
          <w:szCs w:val="28"/>
        </w:rPr>
        <w:t xml:space="preserve"> из следующих условий.</w:t>
      </w:r>
      <w:r w:rsidRPr="00E01B11">
        <w:rPr>
          <w:sz w:val="28"/>
          <w:szCs w:val="28"/>
        </w:rPr>
        <w:t xml:space="preserve"> </w:t>
      </w:r>
      <w:r w:rsidR="00CA049B" w:rsidRPr="00E01B11">
        <w:rPr>
          <w:sz w:val="28"/>
          <w:szCs w:val="28"/>
        </w:rPr>
        <w:t>Сумма первоначальных инвестиций</w:t>
      </w:r>
      <w:r w:rsidRPr="00E01B11">
        <w:rPr>
          <w:sz w:val="28"/>
          <w:szCs w:val="28"/>
        </w:rPr>
        <w:t xml:space="preserve"> </w:t>
      </w:r>
      <w:r w:rsidR="008D469E">
        <w:rPr>
          <w:sz w:val="28"/>
          <w:szCs w:val="28"/>
        </w:rPr>
        <w:t xml:space="preserve">предполагается на уровне </w:t>
      </w:r>
      <w:r w:rsidRPr="00E01B11">
        <w:rPr>
          <w:sz w:val="28"/>
          <w:szCs w:val="28"/>
        </w:rPr>
        <w:t xml:space="preserve"> </w:t>
      </w:r>
      <w:r>
        <w:rPr>
          <w:sz w:val="28"/>
          <w:szCs w:val="28"/>
        </w:rPr>
        <w:t xml:space="preserve"> </w:t>
      </w:r>
      <w:r w:rsidR="00CA049B" w:rsidRPr="00E01B11">
        <w:rPr>
          <w:sz w:val="28"/>
          <w:szCs w:val="28"/>
        </w:rPr>
        <w:t xml:space="preserve"> </w:t>
      </w:r>
      <w:r w:rsidR="007D4DB4">
        <w:rPr>
          <w:sz w:val="28"/>
          <w:szCs w:val="28"/>
        </w:rPr>
        <w:t>3</w:t>
      </w:r>
      <w:r w:rsidR="00CA049B" w:rsidRPr="00E01B11">
        <w:rPr>
          <w:sz w:val="28"/>
          <w:szCs w:val="28"/>
        </w:rPr>
        <w:t>7</w:t>
      </w:r>
      <w:r w:rsidR="008D469E">
        <w:rPr>
          <w:sz w:val="28"/>
          <w:szCs w:val="28"/>
        </w:rPr>
        <w:t xml:space="preserve">0 </w:t>
      </w:r>
      <w:r>
        <w:rPr>
          <w:sz w:val="28"/>
          <w:szCs w:val="28"/>
        </w:rPr>
        <w:t xml:space="preserve">тыс. </w:t>
      </w:r>
      <w:r w:rsidR="00CA049B" w:rsidRPr="00E01B11">
        <w:rPr>
          <w:sz w:val="28"/>
          <w:szCs w:val="28"/>
        </w:rPr>
        <w:t>руб</w:t>
      </w:r>
      <w:r>
        <w:rPr>
          <w:sz w:val="28"/>
          <w:szCs w:val="28"/>
        </w:rPr>
        <w:t>.</w:t>
      </w:r>
      <w:r w:rsidR="00F57512">
        <w:rPr>
          <w:sz w:val="28"/>
          <w:szCs w:val="28"/>
        </w:rPr>
        <w:t xml:space="preserve"> </w:t>
      </w:r>
      <w:r w:rsidR="00CA049B" w:rsidRPr="00E01B11">
        <w:rPr>
          <w:sz w:val="28"/>
          <w:szCs w:val="28"/>
        </w:rPr>
        <w:t xml:space="preserve">Ежемесячные </w:t>
      </w:r>
      <w:r w:rsidR="003A008F">
        <w:rPr>
          <w:sz w:val="28"/>
          <w:szCs w:val="28"/>
        </w:rPr>
        <w:t xml:space="preserve">постоянные </w:t>
      </w:r>
      <w:r w:rsidR="00CA049B" w:rsidRPr="00E01B11">
        <w:rPr>
          <w:sz w:val="28"/>
          <w:szCs w:val="28"/>
        </w:rPr>
        <w:t>затраты</w:t>
      </w:r>
      <w:r>
        <w:rPr>
          <w:sz w:val="28"/>
          <w:szCs w:val="28"/>
        </w:rPr>
        <w:t xml:space="preserve"> -</w:t>
      </w:r>
      <w:r w:rsidR="00CA049B" w:rsidRPr="00E01B11">
        <w:rPr>
          <w:sz w:val="28"/>
          <w:szCs w:val="28"/>
        </w:rPr>
        <w:t xml:space="preserve"> </w:t>
      </w:r>
      <w:r w:rsidR="007D4DB4">
        <w:rPr>
          <w:sz w:val="28"/>
          <w:szCs w:val="28"/>
        </w:rPr>
        <w:t>8</w:t>
      </w:r>
      <w:r w:rsidR="00CA049B" w:rsidRPr="00E01B11">
        <w:rPr>
          <w:sz w:val="28"/>
          <w:szCs w:val="28"/>
        </w:rPr>
        <w:t>0</w:t>
      </w:r>
      <w:r w:rsidR="003A008F">
        <w:rPr>
          <w:sz w:val="28"/>
          <w:szCs w:val="28"/>
        </w:rPr>
        <w:t>,</w:t>
      </w:r>
      <w:r w:rsidR="00CA049B" w:rsidRPr="00E01B11">
        <w:rPr>
          <w:sz w:val="28"/>
          <w:szCs w:val="28"/>
        </w:rPr>
        <w:t>8</w:t>
      </w:r>
      <w:r w:rsidR="003A008F">
        <w:rPr>
          <w:sz w:val="28"/>
          <w:szCs w:val="28"/>
        </w:rPr>
        <w:t xml:space="preserve"> тыс.</w:t>
      </w:r>
      <w:r w:rsidR="00CA049B" w:rsidRPr="00E01B11">
        <w:rPr>
          <w:sz w:val="28"/>
          <w:szCs w:val="28"/>
        </w:rPr>
        <w:t xml:space="preserve"> </w:t>
      </w:r>
      <w:proofErr w:type="gramStart"/>
      <w:r w:rsidR="00CA049B" w:rsidRPr="00E01B11">
        <w:rPr>
          <w:sz w:val="28"/>
          <w:szCs w:val="28"/>
        </w:rPr>
        <w:t>руб</w:t>
      </w:r>
      <w:r w:rsidR="003A008F">
        <w:rPr>
          <w:sz w:val="28"/>
          <w:szCs w:val="28"/>
        </w:rPr>
        <w:t>.</w:t>
      </w:r>
      <w:r>
        <w:rPr>
          <w:sz w:val="28"/>
          <w:szCs w:val="28"/>
        </w:rPr>
        <w:t>.</w:t>
      </w:r>
      <w:proofErr w:type="gramEnd"/>
      <w:r>
        <w:rPr>
          <w:sz w:val="28"/>
          <w:szCs w:val="28"/>
        </w:rPr>
        <w:t xml:space="preserve"> </w:t>
      </w:r>
      <w:r w:rsidRPr="00E01B11">
        <w:rPr>
          <w:sz w:val="28"/>
          <w:szCs w:val="28"/>
        </w:rPr>
        <w:t xml:space="preserve"> </w:t>
      </w:r>
      <w:r w:rsidR="00CA049B" w:rsidRPr="00E01B11">
        <w:rPr>
          <w:sz w:val="28"/>
          <w:szCs w:val="28"/>
        </w:rPr>
        <w:t xml:space="preserve">Ежемесячная прибыль— </w:t>
      </w:r>
      <w:r w:rsidR="003A008F">
        <w:rPr>
          <w:sz w:val="28"/>
          <w:szCs w:val="28"/>
        </w:rPr>
        <w:t>65 тыс.</w:t>
      </w:r>
      <w:r w:rsidR="00F57512">
        <w:rPr>
          <w:sz w:val="28"/>
          <w:szCs w:val="28"/>
        </w:rPr>
        <w:t xml:space="preserve"> </w:t>
      </w:r>
      <w:r w:rsidR="003A008F">
        <w:rPr>
          <w:sz w:val="28"/>
          <w:szCs w:val="28"/>
        </w:rPr>
        <w:t>руб. Определить</w:t>
      </w:r>
      <w:r w:rsidR="003A008F" w:rsidRPr="00E01B11">
        <w:rPr>
          <w:sz w:val="28"/>
          <w:szCs w:val="28"/>
        </w:rPr>
        <w:t xml:space="preserve"> </w:t>
      </w:r>
      <w:r w:rsidR="003A008F">
        <w:rPr>
          <w:sz w:val="28"/>
          <w:szCs w:val="28"/>
        </w:rPr>
        <w:t>р</w:t>
      </w:r>
      <w:r w:rsidR="003A008F" w:rsidRPr="00E01B11">
        <w:rPr>
          <w:sz w:val="28"/>
          <w:szCs w:val="28"/>
        </w:rPr>
        <w:t>ентабельность продаж</w:t>
      </w:r>
      <w:r w:rsidR="003A008F">
        <w:rPr>
          <w:sz w:val="28"/>
          <w:szCs w:val="28"/>
        </w:rPr>
        <w:t xml:space="preserve"> и точку безубыточной торговли, если при заданных условиях </w:t>
      </w:r>
      <w:r w:rsidR="00CA049B" w:rsidRPr="00CA049B">
        <w:rPr>
          <w:sz w:val="28"/>
          <w:szCs w:val="28"/>
        </w:rPr>
        <w:t>ежемесячны</w:t>
      </w:r>
      <w:r w:rsidR="003A008F" w:rsidRPr="003A008F">
        <w:rPr>
          <w:sz w:val="28"/>
          <w:szCs w:val="28"/>
        </w:rPr>
        <w:t xml:space="preserve">е </w:t>
      </w:r>
      <w:r w:rsidR="00CA049B" w:rsidRPr="00CA049B">
        <w:rPr>
          <w:sz w:val="28"/>
          <w:szCs w:val="28"/>
        </w:rPr>
        <w:t>продаж</w:t>
      </w:r>
      <w:r w:rsidR="003A008F" w:rsidRPr="003A008F">
        <w:rPr>
          <w:sz w:val="28"/>
          <w:szCs w:val="28"/>
        </w:rPr>
        <w:t>и</w:t>
      </w:r>
      <w:r w:rsidR="00CA049B" w:rsidRPr="00CA049B">
        <w:rPr>
          <w:sz w:val="28"/>
          <w:szCs w:val="28"/>
        </w:rPr>
        <w:t xml:space="preserve"> </w:t>
      </w:r>
      <w:r w:rsidR="007D4DB4">
        <w:rPr>
          <w:sz w:val="28"/>
          <w:szCs w:val="28"/>
        </w:rPr>
        <w:t xml:space="preserve">инновационных товаров </w:t>
      </w:r>
      <w:r w:rsidR="008D469E">
        <w:rPr>
          <w:sz w:val="28"/>
          <w:szCs w:val="28"/>
        </w:rPr>
        <w:t>запланированы в пределах</w:t>
      </w:r>
      <w:r w:rsidR="003A008F" w:rsidRPr="003A008F">
        <w:rPr>
          <w:sz w:val="28"/>
          <w:szCs w:val="28"/>
        </w:rPr>
        <w:t xml:space="preserve"> 500</w:t>
      </w:r>
      <w:r w:rsidR="00CA049B" w:rsidRPr="00CA049B">
        <w:rPr>
          <w:sz w:val="28"/>
          <w:szCs w:val="28"/>
        </w:rPr>
        <w:t xml:space="preserve"> единиц продукции </w:t>
      </w:r>
      <w:r w:rsidR="003A008F" w:rsidRPr="003A008F">
        <w:rPr>
          <w:sz w:val="28"/>
          <w:szCs w:val="28"/>
        </w:rPr>
        <w:t>со средними переменными расходами по каждой –</w:t>
      </w:r>
      <w:r w:rsidR="001E28F4">
        <w:rPr>
          <w:sz w:val="28"/>
          <w:szCs w:val="28"/>
        </w:rPr>
        <w:t xml:space="preserve"> </w:t>
      </w:r>
      <w:r w:rsidR="006512A7">
        <w:rPr>
          <w:sz w:val="28"/>
          <w:szCs w:val="28"/>
        </w:rPr>
        <w:t>9</w:t>
      </w:r>
      <w:r w:rsidR="003A008F" w:rsidRPr="003A008F">
        <w:rPr>
          <w:sz w:val="28"/>
          <w:szCs w:val="28"/>
        </w:rPr>
        <w:t xml:space="preserve">0 руб. </w:t>
      </w:r>
    </w:p>
    <w:p w14:paraId="30019F39" w14:textId="77777777" w:rsidR="009B3D19" w:rsidRDefault="009B3D19" w:rsidP="009B3D19">
      <w:pPr>
        <w:spacing w:line="276" w:lineRule="auto"/>
        <w:ind w:firstLine="709"/>
        <w:jc w:val="both"/>
        <w:rPr>
          <w:color w:val="000000"/>
          <w:sz w:val="28"/>
          <w:szCs w:val="28"/>
        </w:rPr>
      </w:pPr>
    </w:p>
    <w:p w14:paraId="1DCBFD0B" w14:textId="7D2A81DC" w:rsidR="00C576F2" w:rsidRPr="00A827F3" w:rsidRDefault="009B3D19" w:rsidP="009B3D19">
      <w:pPr>
        <w:spacing w:line="276" w:lineRule="auto"/>
        <w:jc w:val="both"/>
        <w:rPr>
          <w:b/>
          <w:sz w:val="28"/>
          <w:szCs w:val="28"/>
        </w:rPr>
      </w:pPr>
      <w:r w:rsidRPr="003A008F">
        <w:rPr>
          <w:b/>
          <w:color w:val="000000"/>
          <w:sz w:val="28"/>
          <w:szCs w:val="28"/>
        </w:rPr>
        <w:t>2</w:t>
      </w:r>
      <w:r w:rsidR="000F5C2B">
        <w:rPr>
          <w:b/>
          <w:color w:val="000000"/>
          <w:sz w:val="28"/>
          <w:szCs w:val="28"/>
        </w:rPr>
        <w:t>)</w:t>
      </w:r>
      <w:r w:rsidRPr="003A008F">
        <w:rPr>
          <w:b/>
          <w:color w:val="000000"/>
          <w:sz w:val="28"/>
          <w:szCs w:val="28"/>
        </w:rPr>
        <w:t xml:space="preserve"> Пример расчетно-аналитического задания</w:t>
      </w:r>
      <w:r w:rsidRPr="003A008F">
        <w:rPr>
          <w:color w:val="000000"/>
          <w:sz w:val="28"/>
          <w:szCs w:val="28"/>
        </w:rPr>
        <w:t>.</w:t>
      </w:r>
    </w:p>
    <w:p w14:paraId="1A0B13B1" w14:textId="3328F93C" w:rsidR="004304CB" w:rsidRDefault="004304CB" w:rsidP="00C576F2">
      <w:pPr>
        <w:pStyle w:val="a8"/>
        <w:spacing w:before="0" w:beforeAutospacing="0" w:after="0" w:afterAutospacing="0"/>
        <w:ind w:firstLine="709"/>
        <w:jc w:val="both"/>
        <w:rPr>
          <w:sz w:val="28"/>
          <w:szCs w:val="28"/>
        </w:rPr>
      </w:pPr>
      <w:bookmarkStart w:id="21" w:name="fin_result"/>
      <w:bookmarkEnd w:id="21"/>
      <w:r>
        <w:rPr>
          <w:sz w:val="28"/>
          <w:szCs w:val="28"/>
        </w:rPr>
        <w:t>Ш</w:t>
      </w:r>
      <w:r w:rsidRPr="004304CB">
        <w:rPr>
          <w:sz w:val="28"/>
          <w:szCs w:val="28"/>
        </w:rPr>
        <w:t>татно</w:t>
      </w:r>
      <w:r w:rsidR="00C576F2">
        <w:rPr>
          <w:sz w:val="28"/>
          <w:szCs w:val="28"/>
        </w:rPr>
        <w:t>е</w:t>
      </w:r>
      <w:r w:rsidRPr="004304CB">
        <w:rPr>
          <w:sz w:val="28"/>
          <w:szCs w:val="28"/>
        </w:rPr>
        <w:t xml:space="preserve"> расписани</w:t>
      </w:r>
      <w:r w:rsidR="00C576F2">
        <w:rPr>
          <w:sz w:val="28"/>
          <w:szCs w:val="28"/>
        </w:rPr>
        <w:t>е</w:t>
      </w:r>
      <w:r w:rsidRPr="004304CB">
        <w:rPr>
          <w:sz w:val="28"/>
          <w:szCs w:val="28"/>
        </w:rPr>
        <w:t xml:space="preserve"> </w:t>
      </w:r>
      <w:r w:rsidR="00C576F2">
        <w:rPr>
          <w:sz w:val="28"/>
          <w:szCs w:val="28"/>
        </w:rPr>
        <w:t xml:space="preserve">фермы для выращивания </w:t>
      </w:r>
      <w:r w:rsidRPr="004304CB">
        <w:rPr>
          <w:sz w:val="28"/>
          <w:szCs w:val="28"/>
        </w:rPr>
        <w:t>форел</w:t>
      </w:r>
      <w:r w:rsidR="00C576F2">
        <w:rPr>
          <w:sz w:val="28"/>
          <w:szCs w:val="28"/>
        </w:rPr>
        <w:t>и</w:t>
      </w:r>
      <w:r w:rsidR="0068623B">
        <w:rPr>
          <w:sz w:val="28"/>
          <w:szCs w:val="28"/>
        </w:rPr>
        <w:t xml:space="preserve"> по инновационной технологии</w:t>
      </w:r>
      <w:r w:rsidRPr="004304CB">
        <w:rPr>
          <w:sz w:val="28"/>
          <w:szCs w:val="28"/>
        </w:rPr>
        <w:t xml:space="preserve"> с</w:t>
      </w:r>
      <w:r w:rsidR="00C576F2">
        <w:rPr>
          <w:sz w:val="28"/>
          <w:szCs w:val="28"/>
        </w:rPr>
        <w:t xml:space="preserve"> объемом </w:t>
      </w:r>
      <w:r w:rsidRPr="004304CB">
        <w:rPr>
          <w:sz w:val="28"/>
          <w:szCs w:val="28"/>
        </w:rPr>
        <w:t>выпуска товарной форели до</w:t>
      </w:r>
      <w:r w:rsidR="00C576F2">
        <w:rPr>
          <w:sz w:val="28"/>
          <w:szCs w:val="28"/>
        </w:rPr>
        <w:t xml:space="preserve"> </w:t>
      </w:r>
      <w:r w:rsidR="006F67F1">
        <w:rPr>
          <w:sz w:val="28"/>
          <w:szCs w:val="28"/>
        </w:rPr>
        <w:t>5</w:t>
      </w:r>
      <w:r w:rsidR="00C576F2">
        <w:rPr>
          <w:sz w:val="28"/>
          <w:szCs w:val="28"/>
        </w:rPr>
        <w:t xml:space="preserve"> </w:t>
      </w:r>
      <w:r w:rsidRPr="004304CB">
        <w:rPr>
          <w:sz w:val="28"/>
          <w:szCs w:val="28"/>
        </w:rPr>
        <w:t>тонн в</w:t>
      </w:r>
      <w:r w:rsidR="005A54E0">
        <w:rPr>
          <w:sz w:val="28"/>
          <w:szCs w:val="28"/>
        </w:rPr>
        <w:t xml:space="preserve"> </w:t>
      </w:r>
      <w:r w:rsidRPr="004304CB">
        <w:rPr>
          <w:sz w:val="28"/>
          <w:szCs w:val="28"/>
        </w:rPr>
        <w:t>месяц</w:t>
      </w:r>
      <w:r w:rsidR="00C576F2">
        <w:rPr>
          <w:sz w:val="28"/>
          <w:szCs w:val="28"/>
        </w:rPr>
        <w:t xml:space="preserve"> представлен</w:t>
      </w:r>
      <w:r w:rsidR="005A54E0">
        <w:rPr>
          <w:sz w:val="28"/>
          <w:szCs w:val="28"/>
        </w:rPr>
        <w:t>о</w:t>
      </w:r>
      <w:r w:rsidR="00C576F2">
        <w:rPr>
          <w:sz w:val="28"/>
          <w:szCs w:val="28"/>
        </w:rPr>
        <w:t xml:space="preserve"> в таблице</w:t>
      </w:r>
    </w:p>
    <w:p w14:paraId="790C27D4" w14:textId="5336ED0F" w:rsidR="00C576F2" w:rsidRDefault="00C576F2" w:rsidP="00C576F2">
      <w:pPr>
        <w:pStyle w:val="a8"/>
        <w:spacing w:before="0" w:beforeAutospacing="0" w:after="0" w:afterAutospacing="0"/>
        <w:ind w:firstLine="709"/>
        <w:jc w:val="both"/>
        <w:rPr>
          <w:sz w:val="28"/>
          <w:szCs w:val="28"/>
        </w:rPr>
      </w:pPr>
      <w:r>
        <w:rPr>
          <w:sz w:val="28"/>
          <w:szCs w:val="28"/>
        </w:rPr>
        <w:t xml:space="preserve">Рассчитать месячный фонд оплаты труда и отчисления во внебюджетные фонды. </w:t>
      </w:r>
      <w:r w:rsidR="00367C93">
        <w:rPr>
          <w:sz w:val="28"/>
          <w:szCs w:val="28"/>
        </w:rPr>
        <w:t xml:space="preserve"> Отчисления в фонд социального страхования на несчастный случай   принять в размере 3% от начисленной заработной платы. </w:t>
      </w:r>
      <w:r>
        <w:rPr>
          <w:sz w:val="28"/>
          <w:szCs w:val="28"/>
        </w:rPr>
        <w:t xml:space="preserve">Предусмотреть </w:t>
      </w:r>
      <w:r w:rsidR="00367C93">
        <w:rPr>
          <w:sz w:val="28"/>
          <w:szCs w:val="28"/>
        </w:rPr>
        <w:t>возможность выплаты премии из фонда оплаты труда</w:t>
      </w:r>
      <w:r w:rsidR="005A54E0">
        <w:rPr>
          <w:sz w:val="28"/>
          <w:szCs w:val="28"/>
        </w:rPr>
        <w:t xml:space="preserve"> в пределах 15% должностного оклада</w:t>
      </w:r>
      <w:r w:rsidR="00367C93">
        <w:rPr>
          <w:sz w:val="28"/>
          <w:szCs w:val="28"/>
        </w:rPr>
        <w:t xml:space="preserve"> при условии выполнения планового задания.</w:t>
      </w:r>
    </w:p>
    <w:p w14:paraId="65C092DF" w14:textId="7A8273A4" w:rsidR="00367C93" w:rsidRDefault="00367C93" w:rsidP="00C576F2">
      <w:pPr>
        <w:pStyle w:val="a8"/>
        <w:spacing w:before="0" w:beforeAutospacing="0" w:after="0" w:afterAutospacing="0"/>
        <w:ind w:firstLine="709"/>
        <w:jc w:val="both"/>
        <w:rPr>
          <w:sz w:val="28"/>
          <w:szCs w:val="28"/>
        </w:rPr>
      </w:pPr>
      <w:r>
        <w:rPr>
          <w:sz w:val="28"/>
          <w:szCs w:val="28"/>
        </w:rPr>
        <w:lastRenderedPageBreak/>
        <w:t xml:space="preserve">Сформировать годовой фонд оплаты труда с начислениями во внебюджетные фонды. Запланировать </w:t>
      </w:r>
      <w:proofErr w:type="gramStart"/>
      <w:r>
        <w:rPr>
          <w:sz w:val="28"/>
          <w:szCs w:val="28"/>
        </w:rPr>
        <w:t>выплату  сотрудникам</w:t>
      </w:r>
      <w:proofErr w:type="gramEnd"/>
      <w:r>
        <w:rPr>
          <w:sz w:val="28"/>
          <w:szCs w:val="28"/>
        </w:rPr>
        <w:t xml:space="preserve"> тринадцатой заработной </w:t>
      </w:r>
      <w:r w:rsidR="005A54E0">
        <w:rPr>
          <w:sz w:val="28"/>
          <w:szCs w:val="28"/>
        </w:rPr>
        <w:t>в размере должностного оклада из чистой прибыли.</w:t>
      </w:r>
    </w:p>
    <w:p w14:paraId="0F97A816" w14:textId="12D4B04C" w:rsidR="005A54E0" w:rsidRDefault="005A54E0" w:rsidP="00C576F2">
      <w:pPr>
        <w:pStyle w:val="a8"/>
        <w:spacing w:before="0" w:beforeAutospacing="0" w:after="0" w:afterAutospacing="0"/>
        <w:ind w:firstLine="709"/>
        <w:jc w:val="both"/>
        <w:rPr>
          <w:sz w:val="28"/>
          <w:szCs w:val="28"/>
        </w:rPr>
      </w:pPr>
      <w:r>
        <w:rPr>
          <w:sz w:val="28"/>
          <w:szCs w:val="28"/>
        </w:rPr>
        <w:t xml:space="preserve">Должностные оклады сотрудников фермы </w:t>
      </w:r>
      <w:proofErr w:type="gramStart"/>
      <w:r>
        <w:rPr>
          <w:sz w:val="28"/>
          <w:szCs w:val="28"/>
        </w:rPr>
        <w:t>согласно штатного расписания</w:t>
      </w:r>
      <w:proofErr w:type="gramEnd"/>
      <w:r w:rsidR="001E28F4">
        <w:rPr>
          <w:sz w:val="28"/>
          <w:szCs w:val="28"/>
        </w:rPr>
        <w:t xml:space="preserve"> представлены в табл.</w:t>
      </w:r>
      <w:r>
        <w:rPr>
          <w:sz w:val="28"/>
          <w:szCs w:val="28"/>
        </w:rPr>
        <w:t xml:space="preserve"> </w:t>
      </w:r>
    </w:p>
    <w:p w14:paraId="0B22A2E9" w14:textId="77777777" w:rsidR="00EA7F72" w:rsidRDefault="00EA7F72" w:rsidP="00C576F2">
      <w:pPr>
        <w:pStyle w:val="a8"/>
        <w:spacing w:before="0" w:beforeAutospacing="0" w:after="0" w:afterAutospacing="0"/>
        <w:ind w:firstLine="709"/>
        <w:jc w:val="both"/>
        <w:rPr>
          <w:sz w:val="28"/>
          <w:szCs w:val="28"/>
        </w:rPr>
      </w:pPr>
    </w:p>
    <w:tbl>
      <w:tblPr>
        <w:tblStyle w:val="af0"/>
        <w:tblW w:w="9345" w:type="dxa"/>
        <w:tblLook w:val="04A0" w:firstRow="1" w:lastRow="0" w:firstColumn="1" w:lastColumn="0" w:noHBand="0" w:noVBand="1"/>
      </w:tblPr>
      <w:tblGrid>
        <w:gridCol w:w="594"/>
        <w:gridCol w:w="4094"/>
        <w:gridCol w:w="2328"/>
        <w:gridCol w:w="2329"/>
      </w:tblGrid>
      <w:tr w:rsidR="00C576F2" w14:paraId="3F78396B" w14:textId="77777777" w:rsidTr="004A7208">
        <w:tc>
          <w:tcPr>
            <w:tcW w:w="594" w:type="dxa"/>
          </w:tcPr>
          <w:p w14:paraId="05971AB1" w14:textId="498BF572" w:rsidR="00C576F2" w:rsidRPr="00EA7F72" w:rsidRDefault="00C576F2" w:rsidP="00051108">
            <w:pPr>
              <w:pStyle w:val="a8"/>
              <w:spacing w:before="0" w:beforeAutospacing="0" w:after="0" w:afterAutospacing="0"/>
              <w:jc w:val="both"/>
            </w:pPr>
            <w:r w:rsidRPr="00EA7F72">
              <w:t>№ п/п</w:t>
            </w:r>
          </w:p>
        </w:tc>
        <w:tc>
          <w:tcPr>
            <w:tcW w:w="4094" w:type="dxa"/>
            <w:vAlign w:val="center"/>
          </w:tcPr>
          <w:p w14:paraId="10E7A9E8" w14:textId="509DC574" w:rsidR="00C576F2" w:rsidRPr="00EA7F72" w:rsidRDefault="00C576F2" w:rsidP="00051108">
            <w:pPr>
              <w:pStyle w:val="a8"/>
              <w:spacing w:before="0" w:beforeAutospacing="0" w:after="0" w:afterAutospacing="0"/>
              <w:jc w:val="both"/>
            </w:pPr>
            <w:r w:rsidRPr="00EA7F72">
              <w:t>Штатное расписание</w:t>
            </w:r>
          </w:p>
        </w:tc>
        <w:tc>
          <w:tcPr>
            <w:tcW w:w="2328" w:type="dxa"/>
            <w:vAlign w:val="center"/>
          </w:tcPr>
          <w:p w14:paraId="226DE633" w14:textId="3B6D381F" w:rsidR="00C576F2" w:rsidRPr="00EA7F72" w:rsidRDefault="00C576F2" w:rsidP="00051108">
            <w:pPr>
              <w:pStyle w:val="a8"/>
              <w:spacing w:before="0" w:beforeAutospacing="0" w:after="0" w:afterAutospacing="0"/>
              <w:jc w:val="both"/>
            </w:pPr>
            <w:r w:rsidRPr="00EA7F72">
              <w:t>Оклад</w:t>
            </w:r>
            <w:r w:rsidR="007A632C" w:rsidRPr="00EA7F72">
              <w:t>, руб.</w:t>
            </w:r>
          </w:p>
        </w:tc>
        <w:tc>
          <w:tcPr>
            <w:tcW w:w="2329" w:type="dxa"/>
            <w:vAlign w:val="center"/>
          </w:tcPr>
          <w:p w14:paraId="6D24FFDA" w14:textId="34DE783C" w:rsidR="00C576F2" w:rsidRPr="00EA7F72" w:rsidRDefault="00C576F2" w:rsidP="00051108">
            <w:pPr>
              <w:pStyle w:val="a8"/>
              <w:spacing w:before="0" w:beforeAutospacing="0" w:after="0" w:afterAutospacing="0"/>
              <w:jc w:val="both"/>
            </w:pPr>
            <w:r w:rsidRPr="00EA7F72">
              <w:t>Количество сотрудников</w:t>
            </w:r>
          </w:p>
        </w:tc>
      </w:tr>
      <w:tr w:rsidR="00C576F2" w14:paraId="02DD934D" w14:textId="77777777" w:rsidTr="004A7208">
        <w:tc>
          <w:tcPr>
            <w:tcW w:w="594" w:type="dxa"/>
          </w:tcPr>
          <w:p w14:paraId="023F9504" w14:textId="1953F5BA" w:rsidR="00C576F2" w:rsidRPr="00EA7F72" w:rsidRDefault="00C576F2" w:rsidP="00051108">
            <w:pPr>
              <w:pStyle w:val="a8"/>
              <w:spacing w:before="0" w:beforeAutospacing="0" w:after="0" w:afterAutospacing="0"/>
              <w:jc w:val="both"/>
            </w:pPr>
            <w:r w:rsidRPr="00EA7F72">
              <w:t>1</w:t>
            </w:r>
          </w:p>
        </w:tc>
        <w:tc>
          <w:tcPr>
            <w:tcW w:w="4094" w:type="dxa"/>
            <w:vAlign w:val="center"/>
          </w:tcPr>
          <w:p w14:paraId="5C447771" w14:textId="55B75D34" w:rsidR="00C576F2" w:rsidRPr="00EA7F72" w:rsidRDefault="00C576F2" w:rsidP="00051108">
            <w:pPr>
              <w:pStyle w:val="a8"/>
              <w:spacing w:before="0" w:beforeAutospacing="0" w:after="0" w:afterAutospacing="0"/>
              <w:jc w:val="both"/>
            </w:pPr>
            <w:r w:rsidRPr="00EA7F72">
              <w:t>Директор</w:t>
            </w:r>
          </w:p>
        </w:tc>
        <w:tc>
          <w:tcPr>
            <w:tcW w:w="2328" w:type="dxa"/>
            <w:vAlign w:val="center"/>
          </w:tcPr>
          <w:p w14:paraId="49A724B6" w14:textId="767F71B3" w:rsidR="00C576F2" w:rsidRPr="00EA7F72" w:rsidRDefault="00C576F2" w:rsidP="00051108">
            <w:pPr>
              <w:pStyle w:val="a8"/>
              <w:spacing w:before="0" w:beforeAutospacing="0" w:after="0" w:afterAutospacing="0"/>
              <w:jc w:val="both"/>
            </w:pPr>
            <w:r w:rsidRPr="00EA7F72">
              <w:t>75 000</w:t>
            </w:r>
          </w:p>
        </w:tc>
        <w:tc>
          <w:tcPr>
            <w:tcW w:w="2329" w:type="dxa"/>
            <w:vAlign w:val="center"/>
          </w:tcPr>
          <w:p w14:paraId="2C3831DC" w14:textId="1239C9C1" w:rsidR="00C576F2" w:rsidRPr="00EA7F72" w:rsidRDefault="00C576F2" w:rsidP="00051108">
            <w:pPr>
              <w:pStyle w:val="a8"/>
              <w:spacing w:before="0" w:beforeAutospacing="0" w:after="0" w:afterAutospacing="0"/>
              <w:jc w:val="both"/>
            </w:pPr>
            <w:r w:rsidRPr="00EA7F72">
              <w:t>1</w:t>
            </w:r>
          </w:p>
        </w:tc>
      </w:tr>
      <w:tr w:rsidR="00C576F2" w14:paraId="1C33B208" w14:textId="77777777" w:rsidTr="004A7208">
        <w:tc>
          <w:tcPr>
            <w:tcW w:w="594" w:type="dxa"/>
          </w:tcPr>
          <w:p w14:paraId="0968A44D" w14:textId="450695D8" w:rsidR="00C576F2" w:rsidRPr="00EA7F72" w:rsidRDefault="00C576F2" w:rsidP="00051108">
            <w:pPr>
              <w:pStyle w:val="a8"/>
              <w:spacing w:before="0" w:beforeAutospacing="0" w:after="0" w:afterAutospacing="0"/>
              <w:jc w:val="both"/>
            </w:pPr>
            <w:r w:rsidRPr="00EA7F72">
              <w:t>2</w:t>
            </w:r>
          </w:p>
        </w:tc>
        <w:tc>
          <w:tcPr>
            <w:tcW w:w="4094" w:type="dxa"/>
            <w:vAlign w:val="center"/>
          </w:tcPr>
          <w:p w14:paraId="0E73E1B7" w14:textId="4DFDAFFA" w:rsidR="00C576F2" w:rsidRPr="00EA7F72" w:rsidRDefault="00C576F2" w:rsidP="00051108">
            <w:pPr>
              <w:pStyle w:val="a8"/>
              <w:spacing w:before="0" w:beforeAutospacing="0" w:after="0" w:afterAutospacing="0"/>
              <w:jc w:val="both"/>
            </w:pPr>
            <w:r w:rsidRPr="00EA7F72">
              <w:t>Инженер-технолог</w:t>
            </w:r>
          </w:p>
        </w:tc>
        <w:tc>
          <w:tcPr>
            <w:tcW w:w="2328" w:type="dxa"/>
            <w:vAlign w:val="center"/>
          </w:tcPr>
          <w:p w14:paraId="0EA6D562" w14:textId="1854F2DF" w:rsidR="00C576F2" w:rsidRPr="00EA7F72" w:rsidRDefault="00C576F2" w:rsidP="00051108">
            <w:pPr>
              <w:pStyle w:val="a8"/>
              <w:spacing w:before="0" w:beforeAutospacing="0" w:after="0" w:afterAutospacing="0"/>
              <w:jc w:val="both"/>
            </w:pPr>
            <w:r w:rsidRPr="00EA7F72">
              <w:t>52 000</w:t>
            </w:r>
          </w:p>
        </w:tc>
        <w:tc>
          <w:tcPr>
            <w:tcW w:w="2329" w:type="dxa"/>
            <w:vAlign w:val="center"/>
          </w:tcPr>
          <w:p w14:paraId="3154C5C4" w14:textId="0DF621D1" w:rsidR="00C576F2" w:rsidRPr="00EA7F72" w:rsidRDefault="00C576F2" w:rsidP="00051108">
            <w:pPr>
              <w:pStyle w:val="a8"/>
              <w:spacing w:before="0" w:beforeAutospacing="0" w:after="0" w:afterAutospacing="0"/>
              <w:jc w:val="both"/>
            </w:pPr>
            <w:r w:rsidRPr="00EA7F72">
              <w:t>1</w:t>
            </w:r>
          </w:p>
        </w:tc>
      </w:tr>
      <w:tr w:rsidR="00C576F2" w14:paraId="7C2151AC" w14:textId="77777777" w:rsidTr="004A7208">
        <w:tc>
          <w:tcPr>
            <w:tcW w:w="594" w:type="dxa"/>
          </w:tcPr>
          <w:p w14:paraId="0641931F" w14:textId="28AF5EEE" w:rsidR="00C576F2" w:rsidRPr="00EA7F72" w:rsidRDefault="00C576F2" w:rsidP="00051108">
            <w:pPr>
              <w:pStyle w:val="a8"/>
              <w:spacing w:before="0" w:beforeAutospacing="0" w:after="0" w:afterAutospacing="0"/>
              <w:jc w:val="both"/>
            </w:pPr>
            <w:r w:rsidRPr="00EA7F72">
              <w:t>3</w:t>
            </w:r>
          </w:p>
        </w:tc>
        <w:tc>
          <w:tcPr>
            <w:tcW w:w="4094" w:type="dxa"/>
            <w:vAlign w:val="center"/>
          </w:tcPr>
          <w:p w14:paraId="1CB5BC8E" w14:textId="367C095F" w:rsidR="00C576F2" w:rsidRPr="00EA7F72" w:rsidRDefault="00C576F2" w:rsidP="00051108">
            <w:pPr>
              <w:pStyle w:val="a8"/>
              <w:spacing w:before="0" w:beforeAutospacing="0" w:after="0" w:afterAutospacing="0"/>
              <w:jc w:val="both"/>
            </w:pPr>
            <w:r w:rsidRPr="00EA7F72">
              <w:t>Оператор-технолог</w:t>
            </w:r>
          </w:p>
        </w:tc>
        <w:tc>
          <w:tcPr>
            <w:tcW w:w="2328" w:type="dxa"/>
            <w:vAlign w:val="center"/>
          </w:tcPr>
          <w:p w14:paraId="030F5CD5" w14:textId="4F804F10" w:rsidR="00C576F2" w:rsidRPr="00EA7F72" w:rsidRDefault="00C576F2" w:rsidP="00051108">
            <w:pPr>
              <w:pStyle w:val="a8"/>
              <w:spacing w:before="0" w:beforeAutospacing="0" w:after="0" w:afterAutospacing="0"/>
              <w:jc w:val="both"/>
            </w:pPr>
            <w:r w:rsidRPr="00EA7F72">
              <w:t>36 000</w:t>
            </w:r>
          </w:p>
        </w:tc>
        <w:tc>
          <w:tcPr>
            <w:tcW w:w="2329" w:type="dxa"/>
            <w:vAlign w:val="center"/>
          </w:tcPr>
          <w:p w14:paraId="7F690CE9" w14:textId="0865F295" w:rsidR="00C576F2" w:rsidRPr="00EA7F72" w:rsidRDefault="00C576F2" w:rsidP="00051108">
            <w:pPr>
              <w:pStyle w:val="a8"/>
              <w:spacing w:before="0" w:beforeAutospacing="0" w:after="0" w:afterAutospacing="0"/>
              <w:jc w:val="both"/>
            </w:pPr>
            <w:r w:rsidRPr="00EA7F72">
              <w:t>4</w:t>
            </w:r>
          </w:p>
        </w:tc>
      </w:tr>
      <w:tr w:rsidR="00C576F2" w14:paraId="5688856B" w14:textId="77777777" w:rsidTr="004A7208">
        <w:tc>
          <w:tcPr>
            <w:tcW w:w="594" w:type="dxa"/>
          </w:tcPr>
          <w:p w14:paraId="254738EF" w14:textId="6AD993AB" w:rsidR="00C576F2" w:rsidRPr="00EA7F72" w:rsidRDefault="00C576F2" w:rsidP="00051108">
            <w:pPr>
              <w:pStyle w:val="a8"/>
              <w:spacing w:before="0" w:beforeAutospacing="0" w:after="0" w:afterAutospacing="0"/>
              <w:jc w:val="both"/>
            </w:pPr>
            <w:r w:rsidRPr="00EA7F72">
              <w:t>4</w:t>
            </w:r>
          </w:p>
        </w:tc>
        <w:tc>
          <w:tcPr>
            <w:tcW w:w="4094" w:type="dxa"/>
            <w:vAlign w:val="center"/>
          </w:tcPr>
          <w:p w14:paraId="385FEFA2" w14:textId="4A17E278" w:rsidR="00C576F2" w:rsidRPr="00EA7F72" w:rsidRDefault="00C576F2" w:rsidP="00051108">
            <w:pPr>
              <w:pStyle w:val="a8"/>
              <w:spacing w:before="0" w:beforeAutospacing="0" w:after="0" w:afterAutospacing="0"/>
              <w:jc w:val="both"/>
            </w:pPr>
            <w:r w:rsidRPr="00EA7F72">
              <w:t>Техник-механик</w:t>
            </w:r>
          </w:p>
        </w:tc>
        <w:tc>
          <w:tcPr>
            <w:tcW w:w="2328" w:type="dxa"/>
            <w:vAlign w:val="center"/>
          </w:tcPr>
          <w:p w14:paraId="5378E647" w14:textId="1157F31C" w:rsidR="00C576F2" w:rsidRPr="00EA7F72" w:rsidRDefault="00C576F2" w:rsidP="00051108">
            <w:pPr>
              <w:pStyle w:val="a8"/>
              <w:spacing w:before="0" w:beforeAutospacing="0" w:after="0" w:afterAutospacing="0"/>
              <w:jc w:val="both"/>
            </w:pPr>
            <w:r w:rsidRPr="00EA7F72">
              <w:t>30 000</w:t>
            </w:r>
          </w:p>
        </w:tc>
        <w:tc>
          <w:tcPr>
            <w:tcW w:w="2329" w:type="dxa"/>
            <w:vAlign w:val="center"/>
          </w:tcPr>
          <w:p w14:paraId="6027161F" w14:textId="761620A8" w:rsidR="00C576F2" w:rsidRPr="00EA7F72" w:rsidRDefault="00C576F2" w:rsidP="00051108">
            <w:pPr>
              <w:pStyle w:val="a8"/>
              <w:spacing w:before="0" w:beforeAutospacing="0" w:after="0" w:afterAutospacing="0"/>
              <w:jc w:val="both"/>
            </w:pPr>
            <w:r w:rsidRPr="00EA7F72">
              <w:t>2</w:t>
            </w:r>
          </w:p>
        </w:tc>
      </w:tr>
      <w:tr w:rsidR="00C576F2" w14:paraId="4C85D957" w14:textId="77777777" w:rsidTr="004A7208">
        <w:tc>
          <w:tcPr>
            <w:tcW w:w="594" w:type="dxa"/>
          </w:tcPr>
          <w:p w14:paraId="1A3378EC" w14:textId="156E46DB" w:rsidR="00C576F2" w:rsidRPr="00EA7F72" w:rsidRDefault="00C576F2" w:rsidP="00051108">
            <w:pPr>
              <w:pStyle w:val="a8"/>
              <w:spacing w:before="0" w:beforeAutospacing="0" w:after="0" w:afterAutospacing="0"/>
              <w:jc w:val="both"/>
            </w:pPr>
            <w:r w:rsidRPr="00EA7F72">
              <w:t>5</w:t>
            </w:r>
          </w:p>
        </w:tc>
        <w:tc>
          <w:tcPr>
            <w:tcW w:w="4094" w:type="dxa"/>
            <w:vAlign w:val="center"/>
          </w:tcPr>
          <w:p w14:paraId="43B2C6A8" w14:textId="46F9EA22" w:rsidR="00C576F2" w:rsidRPr="00EA7F72" w:rsidRDefault="00C576F2" w:rsidP="00051108">
            <w:pPr>
              <w:pStyle w:val="a8"/>
              <w:spacing w:before="0" w:beforeAutospacing="0" w:after="0" w:afterAutospacing="0"/>
              <w:jc w:val="both"/>
            </w:pPr>
            <w:r w:rsidRPr="00EA7F72">
              <w:t>Лаборант-ихтиолог</w:t>
            </w:r>
          </w:p>
        </w:tc>
        <w:tc>
          <w:tcPr>
            <w:tcW w:w="2328" w:type="dxa"/>
            <w:vAlign w:val="center"/>
          </w:tcPr>
          <w:p w14:paraId="3C7BFB77" w14:textId="7C97F935" w:rsidR="00C576F2" w:rsidRPr="00EA7F72" w:rsidRDefault="00C576F2" w:rsidP="00051108">
            <w:pPr>
              <w:pStyle w:val="a8"/>
              <w:spacing w:before="0" w:beforeAutospacing="0" w:after="0" w:afterAutospacing="0"/>
              <w:jc w:val="both"/>
            </w:pPr>
            <w:r w:rsidRPr="00EA7F72">
              <w:t>26 000</w:t>
            </w:r>
          </w:p>
        </w:tc>
        <w:tc>
          <w:tcPr>
            <w:tcW w:w="2329" w:type="dxa"/>
            <w:vAlign w:val="center"/>
          </w:tcPr>
          <w:p w14:paraId="7B6AD54D" w14:textId="6D407045" w:rsidR="00C576F2" w:rsidRPr="00EA7F72" w:rsidRDefault="00C576F2" w:rsidP="00051108">
            <w:pPr>
              <w:pStyle w:val="a8"/>
              <w:spacing w:before="0" w:beforeAutospacing="0" w:after="0" w:afterAutospacing="0"/>
              <w:jc w:val="both"/>
            </w:pPr>
            <w:r w:rsidRPr="00EA7F72">
              <w:t>1</w:t>
            </w:r>
          </w:p>
        </w:tc>
      </w:tr>
      <w:tr w:rsidR="00C576F2" w14:paraId="127716E2" w14:textId="77777777" w:rsidTr="004A7208">
        <w:tc>
          <w:tcPr>
            <w:tcW w:w="594" w:type="dxa"/>
          </w:tcPr>
          <w:p w14:paraId="3E300222" w14:textId="42A0F701" w:rsidR="00C576F2" w:rsidRPr="00EA7F72" w:rsidRDefault="00C576F2" w:rsidP="00051108">
            <w:pPr>
              <w:pStyle w:val="a8"/>
              <w:spacing w:before="0" w:beforeAutospacing="0" w:after="0" w:afterAutospacing="0"/>
              <w:jc w:val="both"/>
            </w:pPr>
            <w:r w:rsidRPr="00EA7F72">
              <w:t>6</w:t>
            </w:r>
          </w:p>
        </w:tc>
        <w:tc>
          <w:tcPr>
            <w:tcW w:w="4094" w:type="dxa"/>
            <w:vAlign w:val="center"/>
          </w:tcPr>
          <w:p w14:paraId="52CEBA5A" w14:textId="5C1FF762" w:rsidR="00C576F2" w:rsidRPr="00EA7F72" w:rsidRDefault="00C576F2" w:rsidP="00051108">
            <w:pPr>
              <w:pStyle w:val="a8"/>
              <w:spacing w:before="0" w:beforeAutospacing="0" w:after="0" w:afterAutospacing="0"/>
              <w:jc w:val="both"/>
            </w:pPr>
            <w:r w:rsidRPr="00EA7F72">
              <w:t>Водитель-экспедитор</w:t>
            </w:r>
          </w:p>
        </w:tc>
        <w:tc>
          <w:tcPr>
            <w:tcW w:w="2328" w:type="dxa"/>
            <w:vAlign w:val="center"/>
          </w:tcPr>
          <w:p w14:paraId="5FCFED07" w14:textId="51624F3B" w:rsidR="00C576F2" w:rsidRPr="00EA7F72" w:rsidRDefault="00C576F2" w:rsidP="00051108">
            <w:pPr>
              <w:pStyle w:val="a8"/>
              <w:spacing w:before="0" w:beforeAutospacing="0" w:after="0" w:afterAutospacing="0"/>
              <w:jc w:val="both"/>
            </w:pPr>
            <w:r w:rsidRPr="00EA7F72">
              <w:t>25 000</w:t>
            </w:r>
          </w:p>
        </w:tc>
        <w:tc>
          <w:tcPr>
            <w:tcW w:w="2329" w:type="dxa"/>
            <w:vAlign w:val="center"/>
          </w:tcPr>
          <w:p w14:paraId="46C519AF" w14:textId="4386621A" w:rsidR="00C576F2" w:rsidRPr="00EA7F72" w:rsidRDefault="00C576F2" w:rsidP="00051108">
            <w:pPr>
              <w:pStyle w:val="a8"/>
              <w:spacing w:before="0" w:beforeAutospacing="0" w:after="0" w:afterAutospacing="0"/>
              <w:jc w:val="both"/>
            </w:pPr>
            <w:r w:rsidRPr="00EA7F72">
              <w:t>1</w:t>
            </w:r>
          </w:p>
        </w:tc>
      </w:tr>
    </w:tbl>
    <w:p w14:paraId="244F103D" w14:textId="77777777" w:rsidR="00051108" w:rsidRDefault="00051108" w:rsidP="00843C97">
      <w:pPr>
        <w:spacing w:line="276" w:lineRule="auto"/>
        <w:jc w:val="both"/>
        <w:rPr>
          <w:b/>
          <w:sz w:val="28"/>
          <w:szCs w:val="28"/>
        </w:rPr>
      </w:pPr>
    </w:p>
    <w:p w14:paraId="3EDF9616" w14:textId="46FAF328" w:rsidR="00843C97" w:rsidRDefault="009B3D19" w:rsidP="00843C97">
      <w:pPr>
        <w:spacing w:line="276" w:lineRule="auto"/>
        <w:jc w:val="both"/>
        <w:rPr>
          <w:b/>
          <w:sz w:val="28"/>
          <w:szCs w:val="28"/>
        </w:rPr>
      </w:pPr>
      <w:r>
        <w:rPr>
          <w:b/>
          <w:sz w:val="28"/>
          <w:szCs w:val="28"/>
        </w:rPr>
        <w:t>3</w:t>
      </w:r>
      <w:r w:rsidR="000F5C2B">
        <w:rPr>
          <w:b/>
          <w:sz w:val="28"/>
          <w:szCs w:val="28"/>
        </w:rPr>
        <w:t>)</w:t>
      </w:r>
      <w:r>
        <w:rPr>
          <w:b/>
          <w:sz w:val="28"/>
          <w:szCs w:val="28"/>
        </w:rPr>
        <w:t xml:space="preserve"> Пример кейса.</w:t>
      </w:r>
    </w:p>
    <w:p w14:paraId="1716B8FA" w14:textId="796CF995" w:rsidR="00CA049B" w:rsidRPr="00CA049B" w:rsidRDefault="00CA049B" w:rsidP="00843C97">
      <w:pPr>
        <w:spacing w:line="276" w:lineRule="auto"/>
        <w:ind w:firstLine="708"/>
        <w:jc w:val="both"/>
        <w:rPr>
          <w:color w:val="000000"/>
          <w:sz w:val="28"/>
          <w:szCs w:val="28"/>
        </w:rPr>
      </w:pPr>
      <w:r w:rsidRPr="00CA049B">
        <w:rPr>
          <w:color w:val="000000"/>
          <w:sz w:val="28"/>
          <w:szCs w:val="28"/>
        </w:rPr>
        <w:t>К</w:t>
      </w:r>
      <w:r>
        <w:rPr>
          <w:color w:val="000000"/>
          <w:sz w:val="28"/>
          <w:szCs w:val="28"/>
        </w:rPr>
        <w:t xml:space="preserve"> </w:t>
      </w:r>
      <w:r w:rsidRPr="00CA049B">
        <w:rPr>
          <w:color w:val="000000"/>
          <w:sz w:val="28"/>
          <w:szCs w:val="28"/>
        </w:rPr>
        <w:t>открытию компьютерного клуба</w:t>
      </w:r>
      <w:r w:rsidR="009D2945">
        <w:rPr>
          <w:color w:val="000000"/>
          <w:sz w:val="28"/>
          <w:szCs w:val="28"/>
        </w:rPr>
        <w:t>,</w:t>
      </w:r>
      <w:r w:rsidR="00375BF5">
        <w:rPr>
          <w:color w:val="000000"/>
          <w:sz w:val="28"/>
          <w:szCs w:val="28"/>
        </w:rPr>
        <w:t xml:space="preserve"> в сферу деятельности которого входит обучение инновационным цифровым </w:t>
      </w:r>
      <w:proofErr w:type="gramStart"/>
      <w:r w:rsidR="00375BF5">
        <w:rPr>
          <w:color w:val="000000"/>
          <w:sz w:val="28"/>
          <w:szCs w:val="28"/>
        </w:rPr>
        <w:t xml:space="preserve">технологиям </w:t>
      </w:r>
      <w:r w:rsidRPr="00CA049B">
        <w:rPr>
          <w:color w:val="000000"/>
          <w:sz w:val="28"/>
          <w:szCs w:val="28"/>
        </w:rPr>
        <w:t xml:space="preserve"> необходимо</w:t>
      </w:r>
      <w:proofErr w:type="gramEnd"/>
      <w:r w:rsidRPr="00CA049B">
        <w:rPr>
          <w:color w:val="000000"/>
          <w:sz w:val="28"/>
          <w:szCs w:val="28"/>
        </w:rPr>
        <w:t xml:space="preserve"> готовиться </w:t>
      </w:r>
      <w:r>
        <w:rPr>
          <w:color w:val="000000"/>
          <w:sz w:val="28"/>
          <w:szCs w:val="28"/>
        </w:rPr>
        <w:t xml:space="preserve">заранее, чтобы обеспечить  </w:t>
      </w:r>
      <w:r w:rsidRPr="00CA049B">
        <w:rPr>
          <w:color w:val="000000"/>
          <w:sz w:val="28"/>
          <w:szCs w:val="28"/>
        </w:rPr>
        <w:t>привлечение</w:t>
      </w:r>
      <w:r w:rsidR="007A632C">
        <w:rPr>
          <w:color w:val="000000"/>
          <w:sz w:val="28"/>
          <w:szCs w:val="28"/>
        </w:rPr>
        <w:t xml:space="preserve"> </w:t>
      </w:r>
      <w:r w:rsidRPr="00CA049B">
        <w:rPr>
          <w:color w:val="000000"/>
          <w:sz w:val="28"/>
          <w:szCs w:val="28"/>
        </w:rPr>
        <w:t xml:space="preserve"> большого количества постоянных клиентов.</w:t>
      </w:r>
    </w:p>
    <w:p w14:paraId="1E6CA193" w14:textId="66B23EDE" w:rsidR="00CA049B" w:rsidRPr="00CA049B" w:rsidRDefault="00CA049B" w:rsidP="00CA049B">
      <w:pPr>
        <w:ind w:firstLine="708"/>
        <w:jc w:val="both"/>
        <w:rPr>
          <w:color w:val="000000"/>
          <w:sz w:val="28"/>
          <w:szCs w:val="28"/>
        </w:rPr>
      </w:pPr>
      <w:r w:rsidRPr="00CA049B">
        <w:rPr>
          <w:color w:val="000000"/>
          <w:sz w:val="28"/>
          <w:szCs w:val="28"/>
        </w:rPr>
        <w:t xml:space="preserve">Для достижения данной цели </w:t>
      </w:r>
      <w:r>
        <w:rPr>
          <w:color w:val="000000"/>
          <w:sz w:val="28"/>
          <w:szCs w:val="28"/>
        </w:rPr>
        <w:t xml:space="preserve">предполагается </w:t>
      </w:r>
      <w:r w:rsidRPr="00CA049B">
        <w:rPr>
          <w:color w:val="000000"/>
          <w:sz w:val="28"/>
          <w:szCs w:val="28"/>
        </w:rPr>
        <w:t>использовать оффлайн каналы</w:t>
      </w:r>
      <w:r>
        <w:rPr>
          <w:color w:val="000000"/>
          <w:sz w:val="28"/>
          <w:szCs w:val="28"/>
        </w:rPr>
        <w:t xml:space="preserve">: </w:t>
      </w:r>
      <w:r w:rsidRPr="00CA049B">
        <w:rPr>
          <w:color w:val="000000"/>
          <w:sz w:val="28"/>
          <w:szCs w:val="28"/>
        </w:rPr>
        <w:t>раздавать флаеры, проводить рекламу в</w:t>
      </w:r>
      <w:r w:rsidR="007A632C">
        <w:rPr>
          <w:color w:val="000000"/>
          <w:sz w:val="28"/>
          <w:szCs w:val="28"/>
        </w:rPr>
        <w:t xml:space="preserve"> </w:t>
      </w:r>
      <w:r w:rsidRPr="00CA049B">
        <w:rPr>
          <w:color w:val="000000"/>
          <w:sz w:val="28"/>
          <w:szCs w:val="28"/>
        </w:rPr>
        <w:t>общественном транспорте, на</w:t>
      </w:r>
      <w:r>
        <w:rPr>
          <w:color w:val="000000"/>
          <w:sz w:val="28"/>
          <w:szCs w:val="28"/>
        </w:rPr>
        <w:t xml:space="preserve"> </w:t>
      </w:r>
      <w:r w:rsidRPr="00CA049B">
        <w:rPr>
          <w:color w:val="000000"/>
          <w:sz w:val="28"/>
          <w:szCs w:val="28"/>
        </w:rPr>
        <w:t>стендах</w:t>
      </w:r>
      <w:r>
        <w:rPr>
          <w:color w:val="000000"/>
          <w:sz w:val="28"/>
          <w:szCs w:val="28"/>
        </w:rPr>
        <w:t xml:space="preserve">, </w:t>
      </w:r>
      <w:r w:rsidRPr="00CA049B">
        <w:rPr>
          <w:color w:val="000000"/>
          <w:sz w:val="28"/>
          <w:szCs w:val="28"/>
        </w:rPr>
        <w:t>досках объявлений</w:t>
      </w:r>
      <w:r>
        <w:rPr>
          <w:color w:val="000000"/>
          <w:sz w:val="28"/>
          <w:szCs w:val="28"/>
        </w:rPr>
        <w:t xml:space="preserve"> и </w:t>
      </w:r>
      <w:r w:rsidRPr="00CA049B">
        <w:rPr>
          <w:color w:val="000000"/>
          <w:sz w:val="28"/>
          <w:szCs w:val="28"/>
        </w:rPr>
        <w:t xml:space="preserve">газетах </w:t>
      </w:r>
      <w:r>
        <w:rPr>
          <w:color w:val="000000"/>
          <w:sz w:val="28"/>
          <w:szCs w:val="28"/>
        </w:rPr>
        <w:t>населенного пункта</w:t>
      </w:r>
      <w:r w:rsidRPr="00CA049B">
        <w:rPr>
          <w:color w:val="000000"/>
          <w:sz w:val="28"/>
          <w:szCs w:val="28"/>
        </w:rPr>
        <w:t>.</w:t>
      </w:r>
      <w:r>
        <w:rPr>
          <w:color w:val="000000"/>
          <w:sz w:val="28"/>
          <w:szCs w:val="28"/>
        </w:rPr>
        <w:t xml:space="preserve"> </w:t>
      </w:r>
      <w:r w:rsidRPr="00CA049B">
        <w:rPr>
          <w:color w:val="000000"/>
          <w:sz w:val="28"/>
          <w:szCs w:val="28"/>
        </w:rPr>
        <w:t>В</w:t>
      </w:r>
      <w:r>
        <w:rPr>
          <w:color w:val="000000"/>
          <w:sz w:val="28"/>
          <w:szCs w:val="28"/>
        </w:rPr>
        <w:t xml:space="preserve"> </w:t>
      </w:r>
      <w:r w:rsidRPr="00CA049B">
        <w:rPr>
          <w:color w:val="000000"/>
          <w:sz w:val="28"/>
          <w:szCs w:val="28"/>
        </w:rPr>
        <w:t>качестве онлайн рекламы можно использовать социальны</w:t>
      </w:r>
      <w:r>
        <w:rPr>
          <w:color w:val="000000"/>
          <w:sz w:val="28"/>
          <w:szCs w:val="28"/>
        </w:rPr>
        <w:t xml:space="preserve">е </w:t>
      </w:r>
      <w:r w:rsidRPr="00CA049B">
        <w:rPr>
          <w:color w:val="000000"/>
          <w:sz w:val="28"/>
          <w:szCs w:val="28"/>
        </w:rPr>
        <w:t>сет</w:t>
      </w:r>
      <w:r>
        <w:rPr>
          <w:color w:val="000000"/>
          <w:sz w:val="28"/>
          <w:szCs w:val="28"/>
        </w:rPr>
        <w:t xml:space="preserve">и </w:t>
      </w:r>
      <w:r w:rsidRPr="00CA049B">
        <w:rPr>
          <w:color w:val="000000"/>
          <w:sz w:val="28"/>
          <w:szCs w:val="28"/>
        </w:rPr>
        <w:t>(</w:t>
      </w:r>
      <w:proofErr w:type="spellStart"/>
      <w:r w:rsidRPr="00CA049B">
        <w:rPr>
          <w:color w:val="000000"/>
          <w:sz w:val="28"/>
          <w:szCs w:val="28"/>
        </w:rPr>
        <w:t>Вконтакте</w:t>
      </w:r>
      <w:proofErr w:type="spellEnd"/>
      <w:r w:rsidRPr="00CA049B">
        <w:rPr>
          <w:color w:val="000000"/>
          <w:sz w:val="28"/>
          <w:szCs w:val="28"/>
        </w:rPr>
        <w:t xml:space="preserve">, </w:t>
      </w:r>
      <w:proofErr w:type="spellStart"/>
      <w:r w:rsidRPr="00CA049B">
        <w:rPr>
          <w:color w:val="000000"/>
          <w:sz w:val="28"/>
          <w:szCs w:val="28"/>
        </w:rPr>
        <w:t>Facebook</w:t>
      </w:r>
      <w:proofErr w:type="spellEnd"/>
      <w:r w:rsidRPr="00CA049B">
        <w:rPr>
          <w:color w:val="000000"/>
          <w:sz w:val="28"/>
          <w:szCs w:val="28"/>
        </w:rPr>
        <w:t xml:space="preserve">, </w:t>
      </w:r>
      <w:proofErr w:type="spellStart"/>
      <w:r w:rsidRPr="00CA049B">
        <w:rPr>
          <w:color w:val="000000"/>
          <w:sz w:val="28"/>
          <w:szCs w:val="28"/>
        </w:rPr>
        <w:t>Instagram</w:t>
      </w:r>
      <w:proofErr w:type="spellEnd"/>
      <w:r w:rsidRPr="00CA049B">
        <w:rPr>
          <w:color w:val="000000"/>
          <w:sz w:val="28"/>
          <w:szCs w:val="28"/>
        </w:rPr>
        <w:t>), а</w:t>
      </w:r>
      <w:r>
        <w:rPr>
          <w:color w:val="000000"/>
          <w:sz w:val="28"/>
          <w:szCs w:val="28"/>
        </w:rPr>
        <w:t xml:space="preserve"> </w:t>
      </w:r>
      <w:r w:rsidRPr="00CA049B">
        <w:rPr>
          <w:color w:val="000000"/>
          <w:sz w:val="28"/>
          <w:szCs w:val="28"/>
        </w:rPr>
        <w:t>также форумы по</w:t>
      </w:r>
      <w:r>
        <w:rPr>
          <w:color w:val="000000"/>
          <w:sz w:val="28"/>
          <w:szCs w:val="28"/>
        </w:rPr>
        <w:t xml:space="preserve"> </w:t>
      </w:r>
      <w:r w:rsidRPr="00CA049B">
        <w:rPr>
          <w:color w:val="000000"/>
          <w:sz w:val="28"/>
          <w:szCs w:val="28"/>
        </w:rPr>
        <w:t>сетевым компьютерным играм.</w:t>
      </w:r>
    </w:p>
    <w:p w14:paraId="514C1702" w14:textId="1D46204D" w:rsidR="00D92D57" w:rsidRDefault="009B3D19" w:rsidP="00CA049B">
      <w:pPr>
        <w:ind w:firstLine="708"/>
        <w:jc w:val="both"/>
        <w:rPr>
          <w:bCs/>
          <w:iCs/>
          <w:sz w:val="28"/>
          <w:szCs w:val="28"/>
        </w:rPr>
      </w:pPr>
      <w:r>
        <w:rPr>
          <w:bCs/>
          <w:i/>
          <w:iCs/>
          <w:sz w:val="28"/>
          <w:szCs w:val="28"/>
        </w:rPr>
        <w:t>Задание:</w:t>
      </w:r>
      <w:r w:rsidRPr="00AE2F80">
        <w:rPr>
          <w:b/>
          <w:bCs/>
          <w:iCs/>
          <w:sz w:val="28"/>
          <w:szCs w:val="28"/>
        </w:rPr>
        <w:t xml:space="preserve"> </w:t>
      </w:r>
      <w:r>
        <w:rPr>
          <w:bCs/>
          <w:iCs/>
          <w:sz w:val="28"/>
          <w:szCs w:val="28"/>
        </w:rPr>
        <w:t>о</w:t>
      </w:r>
      <w:r w:rsidRPr="00AE2F80">
        <w:rPr>
          <w:bCs/>
          <w:iCs/>
          <w:sz w:val="28"/>
          <w:szCs w:val="28"/>
        </w:rPr>
        <w:t xml:space="preserve">цените риски, связанные с реализацией </w:t>
      </w:r>
      <w:proofErr w:type="gramStart"/>
      <w:r w:rsidR="007A632C">
        <w:rPr>
          <w:bCs/>
          <w:iCs/>
          <w:sz w:val="28"/>
          <w:szCs w:val="28"/>
        </w:rPr>
        <w:t xml:space="preserve">рекламной кампании </w:t>
      </w:r>
      <w:r w:rsidRPr="00AE2F80">
        <w:rPr>
          <w:bCs/>
          <w:iCs/>
          <w:sz w:val="28"/>
          <w:szCs w:val="28"/>
        </w:rPr>
        <w:t>проекта</w:t>
      </w:r>
      <w:proofErr w:type="gramEnd"/>
      <w:r w:rsidRPr="00AE2F80">
        <w:rPr>
          <w:bCs/>
          <w:iCs/>
          <w:sz w:val="28"/>
          <w:szCs w:val="28"/>
        </w:rPr>
        <w:t xml:space="preserve"> и предложите мероприятия по </w:t>
      </w:r>
      <w:r w:rsidR="00CA049B">
        <w:rPr>
          <w:bCs/>
          <w:iCs/>
          <w:sz w:val="28"/>
          <w:szCs w:val="28"/>
        </w:rPr>
        <w:t>повышению заполняемости клуба во все часы его работы</w:t>
      </w:r>
      <w:r w:rsidR="00D92D57">
        <w:rPr>
          <w:bCs/>
          <w:iCs/>
          <w:sz w:val="28"/>
          <w:szCs w:val="28"/>
        </w:rPr>
        <w:t>.</w:t>
      </w:r>
    </w:p>
    <w:p w14:paraId="13DDE10A" w14:textId="77777777" w:rsidR="00CA049B" w:rsidRDefault="00CA049B" w:rsidP="00CA049B">
      <w:pPr>
        <w:ind w:firstLine="708"/>
        <w:jc w:val="both"/>
        <w:rPr>
          <w:sz w:val="28"/>
          <w:szCs w:val="32"/>
        </w:rPr>
      </w:pPr>
    </w:p>
    <w:p w14:paraId="59690F90" w14:textId="77777777" w:rsidR="009B3D19" w:rsidRDefault="009B3D19" w:rsidP="000E1688">
      <w:pPr>
        <w:widowControl w:val="0"/>
        <w:autoSpaceDE w:val="0"/>
        <w:autoSpaceDN w:val="0"/>
        <w:adjustRightInd w:val="0"/>
        <w:jc w:val="both"/>
        <w:rPr>
          <w:b/>
          <w:sz w:val="28"/>
          <w:szCs w:val="28"/>
        </w:rPr>
      </w:pPr>
      <w:r w:rsidRPr="004561E2">
        <w:rPr>
          <w:b/>
          <w:sz w:val="28"/>
          <w:szCs w:val="28"/>
        </w:rPr>
        <w:t xml:space="preserve">7. </w:t>
      </w:r>
      <w:r w:rsidRPr="00831DB6">
        <w:rPr>
          <w:b/>
          <w:sz w:val="28"/>
          <w:szCs w:val="28"/>
        </w:rPr>
        <w:t>Фонд оценочных средств для проведения промежуточной аттестации обучающихся по дисциплине</w:t>
      </w:r>
    </w:p>
    <w:p w14:paraId="56DB8229" w14:textId="77777777" w:rsidR="005B1DC3" w:rsidRPr="004561E2" w:rsidRDefault="005B1DC3" w:rsidP="000E1688">
      <w:pPr>
        <w:widowControl w:val="0"/>
        <w:autoSpaceDE w:val="0"/>
        <w:autoSpaceDN w:val="0"/>
        <w:adjustRightInd w:val="0"/>
        <w:jc w:val="both"/>
        <w:rPr>
          <w:b/>
          <w:sz w:val="28"/>
          <w:szCs w:val="28"/>
        </w:rPr>
      </w:pPr>
    </w:p>
    <w:p w14:paraId="05D65048" w14:textId="662EC7C9" w:rsidR="00E452B9" w:rsidRDefault="009B3D19" w:rsidP="005B1DC3">
      <w:pPr>
        <w:ind w:firstLine="708"/>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14:paraId="5D7E9AB1" w14:textId="1DABCC2B" w:rsidR="003F4F0F" w:rsidRDefault="003F4F0F" w:rsidP="003F4F0F">
      <w:pPr>
        <w:ind w:firstLine="708"/>
        <w:jc w:val="right"/>
        <w:rPr>
          <w:sz w:val="28"/>
          <w:szCs w:val="28"/>
        </w:rPr>
      </w:pPr>
      <w:r>
        <w:rPr>
          <w:sz w:val="28"/>
          <w:szCs w:val="28"/>
        </w:rPr>
        <w:t>Таблица 6</w:t>
      </w:r>
    </w:p>
    <w:tbl>
      <w:tblPr>
        <w:tblStyle w:val="15"/>
        <w:tblW w:w="10632" w:type="dxa"/>
        <w:tblInd w:w="-856" w:type="dxa"/>
        <w:tblLayout w:type="fixed"/>
        <w:tblLook w:val="04A0" w:firstRow="1" w:lastRow="0" w:firstColumn="1" w:lastColumn="0" w:noHBand="0" w:noVBand="1"/>
      </w:tblPr>
      <w:tblGrid>
        <w:gridCol w:w="1844"/>
        <w:gridCol w:w="2551"/>
        <w:gridCol w:w="2268"/>
        <w:gridCol w:w="3969"/>
      </w:tblGrid>
      <w:tr w:rsidR="00E452B9" w:rsidRPr="00BC7B9A" w14:paraId="5FBA635E" w14:textId="77777777" w:rsidTr="00051108">
        <w:tc>
          <w:tcPr>
            <w:tcW w:w="1844" w:type="dxa"/>
            <w:shd w:val="clear" w:color="auto" w:fill="FFFFFF" w:themeFill="background1"/>
          </w:tcPr>
          <w:p w14:paraId="58690006" w14:textId="77777777" w:rsidR="00E452B9" w:rsidRPr="00BC7B9A" w:rsidRDefault="00E452B9" w:rsidP="0049025A">
            <w:pPr>
              <w:tabs>
                <w:tab w:val="left" w:pos="540"/>
              </w:tabs>
              <w:contextualSpacing/>
              <w:jc w:val="center"/>
            </w:pPr>
            <w:r w:rsidRPr="00BC7B9A">
              <w:t>Наименование компетенции</w:t>
            </w:r>
          </w:p>
        </w:tc>
        <w:tc>
          <w:tcPr>
            <w:tcW w:w="2551" w:type="dxa"/>
            <w:shd w:val="clear" w:color="auto" w:fill="FFFFFF" w:themeFill="background1"/>
          </w:tcPr>
          <w:p w14:paraId="4F32CE2E" w14:textId="77777777" w:rsidR="00E452B9" w:rsidRPr="00BC7B9A" w:rsidRDefault="00E452B9" w:rsidP="0049025A">
            <w:pPr>
              <w:tabs>
                <w:tab w:val="left" w:pos="540"/>
              </w:tabs>
              <w:contextualSpacing/>
              <w:jc w:val="center"/>
            </w:pPr>
            <w:r w:rsidRPr="00BC7B9A">
              <w:t>Наименование индикаторов достижения компетенции</w:t>
            </w:r>
          </w:p>
        </w:tc>
        <w:tc>
          <w:tcPr>
            <w:tcW w:w="2268" w:type="dxa"/>
            <w:shd w:val="clear" w:color="auto" w:fill="FFFFFF" w:themeFill="background1"/>
          </w:tcPr>
          <w:p w14:paraId="6B1CA482" w14:textId="77777777" w:rsidR="00E452B9" w:rsidRPr="00BC7B9A" w:rsidRDefault="00E452B9" w:rsidP="0049025A">
            <w:pPr>
              <w:tabs>
                <w:tab w:val="left" w:pos="540"/>
              </w:tabs>
              <w:contextualSpacing/>
              <w:jc w:val="center"/>
            </w:pPr>
            <w:r w:rsidRPr="00BC7B9A">
              <w:t xml:space="preserve">Результаты обучения (умения и знания), соотнесенные с индикаторами достижения </w:t>
            </w:r>
            <w:r w:rsidRPr="00BC7B9A">
              <w:lastRenderedPageBreak/>
              <w:t>компетенции</w:t>
            </w:r>
          </w:p>
        </w:tc>
        <w:tc>
          <w:tcPr>
            <w:tcW w:w="3969" w:type="dxa"/>
            <w:shd w:val="clear" w:color="auto" w:fill="FFFFFF" w:themeFill="background1"/>
          </w:tcPr>
          <w:p w14:paraId="44DFFB59" w14:textId="77777777" w:rsidR="00E452B9" w:rsidRPr="00BC7B9A" w:rsidRDefault="00E452B9" w:rsidP="0049025A">
            <w:pPr>
              <w:tabs>
                <w:tab w:val="left" w:pos="540"/>
              </w:tabs>
              <w:contextualSpacing/>
              <w:jc w:val="center"/>
            </w:pPr>
            <w:r w:rsidRPr="00BC7B9A">
              <w:lastRenderedPageBreak/>
              <w:t>Типовые контрольные задания</w:t>
            </w:r>
          </w:p>
        </w:tc>
      </w:tr>
      <w:tr w:rsidR="00E452B9" w:rsidRPr="00BC7B9A" w14:paraId="476B2043" w14:textId="77777777" w:rsidTr="00051108">
        <w:tc>
          <w:tcPr>
            <w:tcW w:w="1844" w:type="dxa"/>
            <w:vMerge w:val="restart"/>
            <w:shd w:val="clear" w:color="auto" w:fill="FFFFFF" w:themeFill="background1"/>
          </w:tcPr>
          <w:p w14:paraId="15081C5D" w14:textId="77777777" w:rsidR="00D179D3" w:rsidRDefault="00E452B9" w:rsidP="00E452B9">
            <w:pPr>
              <w:rPr>
                <w:lang w:eastAsia="en-US"/>
              </w:rPr>
            </w:pPr>
            <w:r w:rsidRPr="00BF7870">
              <w:rPr>
                <w:lang w:eastAsia="en-US"/>
              </w:rPr>
              <w:t>ПКН-4</w:t>
            </w:r>
            <w:r w:rsidRPr="00BC7B9A">
              <w:rPr>
                <w:lang w:eastAsia="en-US"/>
              </w:rPr>
              <w:t xml:space="preserve"> </w:t>
            </w:r>
          </w:p>
          <w:p w14:paraId="7FF3471E" w14:textId="393A3D31" w:rsidR="00FE0E3F" w:rsidRPr="00BC7B9A" w:rsidRDefault="00445759" w:rsidP="00E452B9">
            <w:r w:rsidRPr="00445759">
              <w:t xml:space="preserve">Способность оценивать показатели деятельности экономических субъектов </w:t>
            </w:r>
          </w:p>
          <w:p w14:paraId="15FDFED0" w14:textId="4C252EDA" w:rsidR="00FE0E3F" w:rsidRPr="00BC7B9A" w:rsidRDefault="00FE0E3F" w:rsidP="00E452B9"/>
          <w:p w14:paraId="4983515D" w14:textId="4DD53367" w:rsidR="00FE0E3F" w:rsidRPr="00BC7B9A" w:rsidRDefault="00FE0E3F" w:rsidP="00E452B9"/>
          <w:p w14:paraId="6612D401" w14:textId="7B5C1A74" w:rsidR="00FE0E3F" w:rsidRPr="00BC7B9A" w:rsidRDefault="00FE0E3F" w:rsidP="00E452B9"/>
          <w:p w14:paraId="176FCA28" w14:textId="36AB174E" w:rsidR="00FE0E3F" w:rsidRPr="00BC7B9A" w:rsidRDefault="00FE0E3F" w:rsidP="00E452B9"/>
          <w:p w14:paraId="5CA9DCB5" w14:textId="7B84EFA1" w:rsidR="00FE0E3F" w:rsidRPr="00BC7B9A" w:rsidRDefault="00FE0E3F" w:rsidP="00E452B9"/>
          <w:p w14:paraId="35E9F890" w14:textId="6BF17690" w:rsidR="00FE0E3F" w:rsidRPr="00BC7B9A" w:rsidRDefault="00FE0E3F" w:rsidP="00E452B9"/>
          <w:p w14:paraId="295E72BE" w14:textId="2764A363" w:rsidR="00FE0E3F" w:rsidRPr="00BC7B9A" w:rsidRDefault="00FE0E3F" w:rsidP="00E452B9"/>
          <w:p w14:paraId="5ADCE7ED" w14:textId="67BA5C91" w:rsidR="00FE0E3F" w:rsidRPr="00BC7B9A" w:rsidRDefault="00FE0E3F" w:rsidP="00E452B9"/>
          <w:p w14:paraId="737E0EF9" w14:textId="461160AA" w:rsidR="00FE0E3F" w:rsidRPr="00BC7B9A" w:rsidRDefault="00FE0E3F" w:rsidP="00E452B9"/>
          <w:p w14:paraId="23B63D7D" w14:textId="2161B52F" w:rsidR="00FE0E3F" w:rsidRPr="00BC7B9A" w:rsidRDefault="00FE0E3F" w:rsidP="00E452B9"/>
          <w:p w14:paraId="3C709E92" w14:textId="4780205A" w:rsidR="00FE0E3F" w:rsidRPr="00BC7B9A" w:rsidRDefault="00FE0E3F" w:rsidP="00E452B9"/>
          <w:p w14:paraId="19660A51" w14:textId="7AA6954C" w:rsidR="00FE0E3F" w:rsidRPr="00BC7B9A" w:rsidRDefault="00FE0E3F" w:rsidP="00E452B9"/>
          <w:p w14:paraId="63BA7693" w14:textId="0363C9E3" w:rsidR="00FE0E3F" w:rsidRPr="00BC7B9A" w:rsidRDefault="00FE0E3F" w:rsidP="00E452B9"/>
          <w:p w14:paraId="2644ACD5" w14:textId="33A73707" w:rsidR="00FE0E3F" w:rsidRPr="00BC7B9A" w:rsidRDefault="00FE0E3F" w:rsidP="00E452B9"/>
          <w:p w14:paraId="30F6E49B" w14:textId="0AACD8B7" w:rsidR="00FE0E3F" w:rsidRPr="00BC7B9A" w:rsidRDefault="00FE0E3F" w:rsidP="00E452B9"/>
          <w:p w14:paraId="2402A61F" w14:textId="14ABAB3C" w:rsidR="00FE0E3F" w:rsidRPr="00BC7B9A" w:rsidRDefault="00FE0E3F" w:rsidP="00E452B9"/>
          <w:p w14:paraId="6774F175" w14:textId="0C5FF424" w:rsidR="00FE0E3F" w:rsidRPr="00BC7B9A" w:rsidRDefault="00FE0E3F" w:rsidP="00E452B9"/>
          <w:p w14:paraId="5825CC5D" w14:textId="6C1C9CB2" w:rsidR="00FE0E3F" w:rsidRDefault="00FE0E3F" w:rsidP="00E452B9">
            <w:pPr>
              <w:rPr>
                <w:lang w:eastAsia="en-US"/>
              </w:rPr>
            </w:pPr>
          </w:p>
          <w:p w14:paraId="20B44623" w14:textId="34B2C005" w:rsidR="00D179D3" w:rsidRDefault="00D179D3" w:rsidP="00E452B9">
            <w:pPr>
              <w:rPr>
                <w:lang w:eastAsia="en-US"/>
              </w:rPr>
            </w:pPr>
          </w:p>
          <w:p w14:paraId="487D58E8" w14:textId="1A30DEF5" w:rsidR="00D179D3" w:rsidRDefault="00D179D3" w:rsidP="00E452B9">
            <w:pPr>
              <w:rPr>
                <w:lang w:eastAsia="en-US"/>
              </w:rPr>
            </w:pPr>
          </w:p>
          <w:p w14:paraId="5FE60EAE" w14:textId="39CC2032" w:rsidR="00D179D3" w:rsidRDefault="00D179D3" w:rsidP="00E452B9">
            <w:pPr>
              <w:rPr>
                <w:lang w:eastAsia="en-US"/>
              </w:rPr>
            </w:pPr>
          </w:p>
          <w:p w14:paraId="66FBF53B" w14:textId="456D7793" w:rsidR="00D179D3" w:rsidRDefault="00D179D3" w:rsidP="00E452B9">
            <w:pPr>
              <w:rPr>
                <w:lang w:eastAsia="en-US"/>
              </w:rPr>
            </w:pPr>
          </w:p>
          <w:p w14:paraId="13911906" w14:textId="11FC9682" w:rsidR="00D179D3" w:rsidRDefault="00D179D3" w:rsidP="00E452B9">
            <w:pPr>
              <w:rPr>
                <w:lang w:eastAsia="en-US"/>
              </w:rPr>
            </w:pPr>
          </w:p>
          <w:p w14:paraId="2226C701" w14:textId="05F133A4" w:rsidR="00D179D3" w:rsidRDefault="00D179D3" w:rsidP="00E452B9">
            <w:pPr>
              <w:rPr>
                <w:lang w:eastAsia="en-US"/>
              </w:rPr>
            </w:pPr>
          </w:p>
          <w:p w14:paraId="1156DD31" w14:textId="597F79BE" w:rsidR="00D179D3" w:rsidRDefault="00D179D3" w:rsidP="00E452B9">
            <w:pPr>
              <w:rPr>
                <w:lang w:eastAsia="en-US"/>
              </w:rPr>
            </w:pPr>
          </w:p>
          <w:p w14:paraId="0A6E56DA" w14:textId="2E51A2E7" w:rsidR="00D179D3" w:rsidRDefault="00D179D3" w:rsidP="00E452B9">
            <w:pPr>
              <w:rPr>
                <w:lang w:eastAsia="en-US"/>
              </w:rPr>
            </w:pPr>
          </w:p>
          <w:p w14:paraId="0CE33D88" w14:textId="77777777" w:rsidR="00D179D3" w:rsidRPr="00BC7B9A" w:rsidRDefault="00D179D3" w:rsidP="00E452B9">
            <w:pPr>
              <w:rPr>
                <w:lang w:eastAsia="en-US"/>
              </w:rPr>
            </w:pPr>
          </w:p>
          <w:p w14:paraId="5C59639C" w14:textId="77777777" w:rsidR="00497A1D" w:rsidRPr="00BC7B9A" w:rsidRDefault="00497A1D" w:rsidP="00FE0E3F">
            <w:pPr>
              <w:rPr>
                <w:lang w:eastAsia="en-US"/>
              </w:rPr>
            </w:pPr>
          </w:p>
          <w:p w14:paraId="092102D1" w14:textId="503699EE" w:rsidR="00E452B9" w:rsidRPr="00BC7B9A" w:rsidRDefault="00E452B9" w:rsidP="00FE0E3F"/>
        </w:tc>
        <w:tc>
          <w:tcPr>
            <w:tcW w:w="2551" w:type="dxa"/>
            <w:vMerge w:val="restart"/>
          </w:tcPr>
          <w:p w14:paraId="0745C722" w14:textId="13EF5C5E" w:rsidR="00332626" w:rsidRDefault="00332626" w:rsidP="00332626">
            <w:pPr>
              <w:contextualSpacing/>
            </w:pPr>
            <w:r w:rsidRPr="00332626">
              <w:t xml:space="preserve">1 </w:t>
            </w:r>
            <w:r>
              <w:t>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p w14:paraId="60B7413D" w14:textId="0DBAD728" w:rsidR="00332626" w:rsidRDefault="00332626" w:rsidP="00332626">
            <w:pPr>
              <w:contextualSpacing/>
            </w:pPr>
          </w:p>
          <w:p w14:paraId="53DCDC97" w14:textId="5B077C7F" w:rsidR="00332626" w:rsidRDefault="00332626" w:rsidP="00332626">
            <w:pPr>
              <w:contextualSpacing/>
            </w:pPr>
          </w:p>
          <w:p w14:paraId="494006B4" w14:textId="384DF6D1" w:rsidR="00332626" w:rsidRDefault="00332626" w:rsidP="00332626">
            <w:pPr>
              <w:contextualSpacing/>
            </w:pPr>
          </w:p>
          <w:p w14:paraId="22027815" w14:textId="53C59465" w:rsidR="00332626" w:rsidRDefault="00332626" w:rsidP="00332626">
            <w:pPr>
              <w:contextualSpacing/>
            </w:pPr>
          </w:p>
          <w:p w14:paraId="480E18A1" w14:textId="77777777" w:rsidR="00332626" w:rsidRDefault="00332626" w:rsidP="00332626">
            <w:pPr>
              <w:contextualSpacing/>
            </w:pPr>
          </w:p>
          <w:p w14:paraId="6F46E48D" w14:textId="77777777" w:rsidR="00332626" w:rsidRDefault="00332626" w:rsidP="00332626">
            <w:pPr>
              <w:contextualSpacing/>
            </w:pPr>
          </w:p>
          <w:p w14:paraId="55F55A22" w14:textId="77777777" w:rsidR="00332626" w:rsidRDefault="00332626" w:rsidP="00332626">
            <w:pPr>
              <w:contextualSpacing/>
            </w:pPr>
            <w:r>
              <w:t>2.</w:t>
            </w:r>
            <w:r>
              <w:tab/>
              <w:t>Рассчитывает и интерпретирует показатели деятельности экономических субъектов.</w:t>
            </w:r>
          </w:p>
          <w:p w14:paraId="60C8E6E9" w14:textId="77777777" w:rsidR="00332626" w:rsidRDefault="00332626" w:rsidP="00332626">
            <w:pPr>
              <w:contextualSpacing/>
            </w:pPr>
          </w:p>
          <w:p w14:paraId="040FDE34" w14:textId="3A91026A" w:rsidR="00332626" w:rsidRDefault="00332626" w:rsidP="00332626">
            <w:pPr>
              <w:contextualSpacing/>
            </w:pPr>
          </w:p>
          <w:p w14:paraId="68166F4D" w14:textId="3FB8D229" w:rsidR="00332626" w:rsidRDefault="00332626" w:rsidP="00332626">
            <w:pPr>
              <w:contextualSpacing/>
            </w:pPr>
          </w:p>
          <w:p w14:paraId="30634C08" w14:textId="6C68A047" w:rsidR="00332626" w:rsidRDefault="00332626" w:rsidP="00332626">
            <w:pPr>
              <w:contextualSpacing/>
            </w:pPr>
          </w:p>
          <w:p w14:paraId="04D9A7AD" w14:textId="2D025045" w:rsidR="00332626" w:rsidRDefault="00332626" w:rsidP="00332626">
            <w:pPr>
              <w:contextualSpacing/>
            </w:pPr>
          </w:p>
          <w:p w14:paraId="4CCE384A" w14:textId="1E5244D4" w:rsidR="00332626" w:rsidRDefault="00332626" w:rsidP="00332626">
            <w:pPr>
              <w:contextualSpacing/>
            </w:pPr>
          </w:p>
          <w:p w14:paraId="5527399A" w14:textId="5CD9B8D0" w:rsidR="00332626" w:rsidRDefault="00332626" w:rsidP="00332626">
            <w:pPr>
              <w:contextualSpacing/>
            </w:pPr>
          </w:p>
          <w:p w14:paraId="2793E4AC" w14:textId="6FB85D8B" w:rsidR="00332626" w:rsidRDefault="00332626" w:rsidP="00332626">
            <w:pPr>
              <w:contextualSpacing/>
            </w:pPr>
          </w:p>
          <w:p w14:paraId="0EE98D25" w14:textId="30D86A6E" w:rsidR="00332626" w:rsidRDefault="00332626" w:rsidP="00332626">
            <w:pPr>
              <w:contextualSpacing/>
            </w:pPr>
          </w:p>
          <w:p w14:paraId="7977DB52" w14:textId="77777777" w:rsidR="00332626" w:rsidRDefault="00332626" w:rsidP="00332626">
            <w:pPr>
              <w:contextualSpacing/>
            </w:pPr>
          </w:p>
          <w:p w14:paraId="0D110381" w14:textId="67340711" w:rsidR="005A2597" w:rsidRPr="005A2597" w:rsidRDefault="005A2597" w:rsidP="00505B87"/>
        </w:tc>
        <w:tc>
          <w:tcPr>
            <w:tcW w:w="2268" w:type="dxa"/>
            <w:vMerge w:val="restart"/>
          </w:tcPr>
          <w:p w14:paraId="01F23DC8" w14:textId="6D06ED92" w:rsidR="006D02D2" w:rsidRDefault="006D02D2" w:rsidP="006D02D2">
            <w:pPr>
              <w:pStyle w:val="a3"/>
              <w:tabs>
                <w:tab w:val="center" w:pos="1738"/>
              </w:tabs>
              <w:ind w:left="42"/>
              <w:jc w:val="both"/>
              <w:rPr>
                <w:rFonts w:ascii="Times New Roman" w:hAnsi="Times New Roman"/>
                <w:color w:val="000000" w:themeColor="text1"/>
                <w:sz w:val="24"/>
                <w:szCs w:val="24"/>
                <w:lang w:eastAsia="ru-RU"/>
              </w:rPr>
            </w:pPr>
            <w:r w:rsidRPr="00332626">
              <w:rPr>
                <w:rFonts w:ascii="Times New Roman" w:hAnsi="Times New Roman"/>
                <w:b/>
                <w:bCs/>
                <w:color w:val="000000" w:themeColor="text1"/>
                <w:sz w:val="24"/>
                <w:szCs w:val="24"/>
                <w:lang w:eastAsia="ru-RU"/>
              </w:rPr>
              <w:t>Знать:</w:t>
            </w:r>
            <w:r w:rsidRPr="00332626">
              <w:rPr>
                <w:rFonts w:ascii="Times New Roman" w:hAnsi="Times New Roman"/>
                <w:color w:val="000000" w:themeColor="text1"/>
                <w:sz w:val="24"/>
                <w:szCs w:val="24"/>
                <w:lang w:eastAsia="ru-RU"/>
              </w:rPr>
              <w:t xml:space="preserve"> основные факторы внутренней и внешней среды ведения бизнеса</w:t>
            </w:r>
          </w:p>
          <w:p w14:paraId="3DD4EE8E" w14:textId="2CD08272" w:rsidR="00332626" w:rsidRDefault="00332626" w:rsidP="006D02D2">
            <w:pPr>
              <w:pStyle w:val="a3"/>
              <w:tabs>
                <w:tab w:val="center" w:pos="1738"/>
              </w:tabs>
              <w:ind w:left="42"/>
              <w:jc w:val="both"/>
              <w:rPr>
                <w:rFonts w:ascii="Times New Roman" w:hAnsi="Times New Roman"/>
                <w:color w:val="000000" w:themeColor="text1"/>
                <w:sz w:val="24"/>
                <w:szCs w:val="24"/>
                <w:lang w:eastAsia="ru-RU"/>
              </w:rPr>
            </w:pPr>
          </w:p>
          <w:p w14:paraId="5629267B" w14:textId="03B61913" w:rsidR="00332626" w:rsidRDefault="00332626" w:rsidP="006D02D2">
            <w:pPr>
              <w:pStyle w:val="a3"/>
              <w:tabs>
                <w:tab w:val="center" w:pos="1738"/>
              </w:tabs>
              <w:ind w:left="42"/>
              <w:jc w:val="both"/>
              <w:rPr>
                <w:rFonts w:ascii="Times New Roman" w:hAnsi="Times New Roman"/>
                <w:color w:val="000000" w:themeColor="text1"/>
                <w:sz w:val="24"/>
                <w:szCs w:val="24"/>
                <w:lang w:eastAsia="ru-RU"/>
              </w:rPr>
            </w:pPr>
          </w:p>
          <w:p w14:paraId="6AAC2BAB" w14:textId="46034D16" w:rsidR="00E452B9" w:rsidRPr="00C552D6" w:rsidRDefault="006D02D2" w:rsidP="005F3258">
            <w:pPr>
              <w:pStyle w:val="a3"/>
              <w:tabs>
                <w:tab w:val="center" w:pos="1738"/>
              </w:tabs>
              <w:ind w:left="42"/>
              <w:jc w:val="both"/>
              <w:rPr>
                <w:rFonts w:ascii="Times New Roman" w:hAnsi="Times New Roman"/>
                <w:color w:val="FF0000"/>
                <w:sz w:val="24"/>
                <w:szCs w:val="24"/>
                <w:highlight w:val="yellow"/>
                <w:lang w:eastAsia="ru-RU"/>
              </w:rPr>
            </w:pPr>
            <w:r w:rsidRPr="00332626">
              <w:rPr>
                <w:rFonts w:ascii="Times New Roman" w:hAnsi="Times New Roman"/>
                <w:b/>
                <w:bCs/>
                <w:color w:val="000000" w:themeColor="text1"/>
                <w:sz w:val="24"/>
                <w:szCs w:val="24"/>
                <w:lang w:eastAsia="ru-RU"/>
              </w:rPr>
              <w:t>Уметь:</w:t>
            </w:r>
            <w:r w:rsidRPr="00332626">
              <w:rPr>
                <w:rFonts w:ascii="Times New Roman" w:hAnsi="Times New Roman"/>
                <w:color w:val="000000" w:themeColor="text1"/>
                <w:sz w:val="24"/>
                <w:szCs w:val="24"/>
                <w:lang w:eastAsia="ru-RU"/>
              </w:rPr>
              <w:t xml:space="preserve"> оценивать эффективность формирования и использования производственного потенциала экономических субъектов</w:t>
            </w:r>
          </w:p>
          <w:p w14:paraId="201F95EE" w14:textId="0E073AAB" w:rsidR="00CE627D" w:rsidRPr="00332626" w:rsidRDefault="00CE627D" w:rsidP="00CE627D">
            <w:pPr>
              <w:pStyle w:val="a3"/>
              <w:ind w:left="42"/>
              <w:jc w:val="both"/>
              <w:rPr>
                <w:rFonts w:ascii="Times New Roman" w:hAnsi="Times New Roman"/>
                <w:color w:val="000000" w:themeColor="text1"/>
                <w:sz w:val="24"/>
                <w:szCs w:val="24"/>
                <w:lang w:eastAsia="ru-RU"/>
              </w:rPr>
            </w:pPr>
            <w:r w:rsidRPr="00332626">
              <w:rPr>
                <w:rFonts w:ascii="Times New Roman" w:hAnsi="Times New Roman"/>
                <w:b/>
                <w:bCs/>
                <w:color w:val="000000" w:themeColor="text1"/>
                <w:sz w:val="24"/>
                <w:szCs w:val="24"/>
                <w:lang w:eastAsia="ru-RU"/>
              </w:rPr>
              <w:t>Знать</w:t>
            </w:r>
            <w:r w:rsidRPr="00332626">
              <w:rPr>
                <w:rFonts w:ascii="Times New Roman" w:hAnsi="Times New Roman"/>
                <w:color w:val="000000" w:themeColor="text1"/>
                <w:sz w:val="24"/>
                <w:szCs w:val="24"/>
                <w:lang w:eastAsia="ru-RU"/>
              </w:rPr>
              <w:t>: показатели деятельности экономических субъектов.</w:t>
            </w:r>
          </w:p>
          <w:p w14:paraId="45E966E3" w14:textId="77777777" w:rsidR="00CE627D" w:rsidRPr="00C552D6" w:rsidRDefault="00CE627D" w:rsidP="00CE627D">
            <w:pPr>
              <w:pStyle w:val="a3"/>
              <w:ind w:left="42"/>
              <w:jc w:val="both"/>
              <w:rPr>
                <w:rFonts w:ascii="Times New Roman" w:hAnsi="Times New Roman"/>
                <w:b/>
                <w:bCs/>
                <w:color w:val="FF0000"/>
                <w:sz w:val="24"/>
                <w:szCs w:val="24"/>
                <w:lang w:eastAsia="ru-RU"/>
              </w:rPr>
            </w:pPr>
          </w:p>
          <w:p w14:paraId="3D68EC1B" w14:textId="77777777" w:rsidR="00CE627D" w:rsidRPr="00C552D6" w:rsidRDefault="00CE627D" w:rsidP="00CE627D">
            <w:pPr>
              <w:pStyle w:val="a3"/>
              <w:ind w:left="42"/>
              <w:jc w:val="both"/>
              <w:rPr>
                <w:rFonts w:ascii="Times New Roman" w:hAnsi="Times New Roman"/>
                <w:b/>
                <w:bCs/>
                <w:color w:val="FF0000"/>
                <w:sz w:val="24"/>
                <w:szCs w:val="24"/>
                <w:lang w:eastAsia="ru-RU"/>
              </w:rPr>
            </w:pPr>
          </w:p>
          <w:p w14:paraId="212C03C7" w14:textId="1DFDF70B" w:rsidR="00E452B9" w:rsidRPr="00C552D6" w:rsidRDefault="00CE627D" w:rsidP="006C4026">
            <w:pPr>
              <w:pStyle w:val="a3"/>
              <w:spacing w:after="0" w:line="240" w:lineRule="auto"/>
              <w:ind w:left="0"/>
              <w:jc w:val="both"/>
              <w:rPr>
                <w:color w:val="FF0000"/>
              </w:rPr>
            </w:pPr>
            <w:r w:rsidRPr="00332626">
              <w:rPr>
                <w:rFonts w:ascii="Times New Roman" w:hAnsi="Times New Roman"/>
                <w:b/>
                <w:bCs/>
                <w:color w:val="000000" w:themeColor="text1"/>
                <w:sz w:val="24"/>
                <w:szCs w:val="24"/>
                <w:lang w:eastAsia="ru-RU"/>
              </w:rPr>
              <w:t xml:space="preserve">Уметь: </w:t>
            </w:r>
            <w:r w:rsidRPr="00332626">
              <w:rPr>
                <w:rFonts w:ascii="Times New Roman" w:hAnsi="Times New Roman"/>
                <w:color w:val="000000" w:themeColor="text1"/>
                <w:sz w:val="24"/>
                <w:szCs w:val="24"/>
                <w:lang w:eastAsia="ru-RU"/>
              </w:rPr>
              <w:t>рассчитывать и интерпретировать показатели деятельности экономических субъектов.</w:t>
            </w:r>
          </w:p>
        </w:tc>
        <w:tc>
          <w:tcPr>
            <w:tcW w:w="3969" w:type="dxa"/>
            <w:shd w:val="clear" w:color="auto" w:fill="FFFFFF" w:themeFill="background1"/>
          </w:tcPr>
          <w:p w14:paraId="3099A7C9" w14:textId="77777777" w:rsidR="00E452B9" w:rsidRPr="00332626" w:rsidRDefault="00E452B9" w:rsidP="00E452B9">
            <w:pPr>
              <w:pStyle w:val="aa"/>
              <w:tabs>
                <w:tab w:val="left" w:pos="5910"/>
              </w:tabs>
              <w:rPr>
                <w:bCs/>
                <w:i/>
                <w:color w:val="000000" w:themeColor="text1"/>
              </w:rPr>
            </w:pPr>
            <w:r w:rsidRPr="00332626">
              <w:rPr>
                <w:bCs/>
                <w:i/>
                <w:color w:val="000000" w:themeColor="text1"/>
              </w:rPr>
              <w:t>Выберите правильный ответ</w:t>
            </w:r>
          </w:p>
          <w:p w14:paraId="11C6903B" w14:textId="4D1B7D76" w:rsidR="00E452B9" w:rsidRPr="00332626" w:rsidRDefault="00E452B9" w:rsidP="00E452B9">
            <w:pPr>
              <w:pStyle w:val="aa"/>
              <w:tabs>
                <w:tab w:val="left" w:pos="5910"/>
              </w:tabs>
              <w:rPr>
                <w:bCs/>
                <w:color w:val="000000" w:themeColor="text1"/>
              </w:rPr>
            </w:pPr>
            <w:r w:rsidRPr="00332626">
              <w:rPr>
                <w:bCs/>
                <w:color w:val="000000" w:themeColor="text1"/>
              </w:rPr>
              <w:t>Фактором внешней среды ведения инновационного бизнеса является</w:t>
            </w:r>
            <w:r w:rsidR="004643D0" w:rsidRPr="00332626">
              <w:rPr>
                <w:bCs/>
                <w:color w:val="000000" w:themeColor="text1"/>
              </w:rPr>
              <w:t>……</w:t>
            </w:r>
            <w:r w:rsidRPr="00332626">
              <w:rPr>
                <w:bCs/>
                <w:color w:val="000000" w:themeColor="text1"/>
              </w:rPr>
              <w:t xml:space="preserve"> </w:t>
            </w:r>
          </w:p>
          <w:p w14:paraId="0997E27B" w14:textId="13E6A30A" w:rsidR="00E452B9" w:rsidRPr="00332626" w:rsidRDefault="004643D0" w:rsidP="00647DCE">
            <w:pPr>
              <w:pStyle w:val="a3"/>
              <w:tabs>
                <w:tab w:val="left" w:pos="900"/>
              </w:tabs>
              <w:suppressAutoHyphens w:val="0"/>
              <w:spacing w:after="0" w:line="240" w:lineRule="auto"/>
              <w:ind w:left="0"/>
              <w:contextualSpacing/>
              <w:jc w:val="both"/>
              <w:rPr>
                <w:rFonts w:ascii="Times New Roman" w:eastAsia="Times New Roman" w:hAnsi="Times New Roman"/>
                <w:bCs/>
                <w:color w:val="000000" w:themeColor="text1"/>
                <w:sz w:val="24"/>
                <w:szCs w:val="24"/>
                <w:lang w:eastAsia="ru-RU"/>
              </w:rPr>
            </w:pPr>
            <w:r w:rsidRPr="00332626">
              <w:rPr>
                <w:rFonts w:ascii="Times New Roman" w:eastAsia="Times New Roman" w:hAnsi="Times New Roman"/>
                <w:bCs/>
                <w:color w:val="000000" w:themeColor="text1"/>
                <w:sz w:val="24"/>
                <w:szCs w:val="24"/>
                <w:lang w:eastAsia="ru-RU"/>
              </w:rPr>
              <w:t xml:space="preserve">а) </w:t>
            </w:r>
            <w:r w:rsidR="00E452B9" w:rsidRPr="00332626">
              <w:rPr>
                <w:rFonts w:ascii="Times New Roman" w:eastAsia="Times New Roman" w:hAnsi="Times New Roman"/>
                <w:bCs/>
                <w:color w:val="000000" w:themeColor="text1"/>
                <w:sz w:val="24"/>
                <w:szCs w:val="24"/>
                <w:lang w:eastAsia="ru-RU"/>
              </w:rPr>
              <w:t>наличие конкурентов</w:t>
            </w:r>
          </w:p>
          <w:p w14:paraId="22D84142" w14:textId="76A980C3" w:rsidR="00E452B9" w:rsidRPr="00332626" w:rsidRDefault="004643D0" w:rsidP="004643D0">
            <w:pPr>
              <w:pStyle w:val="a3"/>
              <w:tabs>
                <w:tab w:val="left" w:pos="900"/>
              </w:tabs>
              <w:suppressAutoHyphens w:val="0"/>
              <w:spacing w:after="0" w:line="240" w:lineRule="auto"/>
              <w:ind w:left="0"/>
              <w:contextualSpacing/>
              <w:jc w:val="both"/>
              <w:rPr>
                <w:rFonts w:ascii="Times New Roman" w:eastAsia="Times New Roman" w:hAnsi="Times New Roman"/>
                <w:bCs/>
                <w:color w:val="000000" w:themeColor="text1"/>
                <w:sz w:val="24"/>
                <w:szCs w:val="24"/>
                <w:lang w:eastAsia="ru-RU"/>
              </w:rPr>
            </w:pPr>
            <w:proofErr w:type="gramStart"/>
            <w:r w:rsidRPr="00332626">
              <w:rPr>
                <w:rFonts w:ascii="Times New Roman" w:eastAsia="Times New Roman" w:hAnsi="Times New Roman"/>
                <w:bCs/>
                <w:color w:val="000000" w:themeColor="text1"/>
                <w:sz w:val="24"/>
                <w:szCs w:val="24"/>
                <w:lang w:eastAsia="ru-RU"/>
              </w:rPr>
              <w:t>б)</w:t>
            </w:r>
            <w:r w:rsidR="00E452B9" w:rsidRPr="00332626">
              <w:rPr>
                <w:rFonts w:ascii="Times New Roman" w:eastAsia="Times New Roman" w:hAnsi="Times New Roman"/>
                <w:bCs/>
                <w:color w:val="000000" w:themeColor="text1"/>
                <w:sz w:val="24"/>
                <w:szCs w:val="24"/>
                <w:lang w:eastAsia="ru-RU"/>
              </w:rPr>
              <w:t>развитие</w:t>
            </w:r>
            <w:proofErr w:type="gramEnd"/>
            <w:r w:rsidR="00E452B9" w:rsidRPr="00332626">
              <w:rPr>
                <w:rFonts w:ascii="Times New Roman" w:eastAsia="Times New Roman" w:hAnsi="Times New Roman"/>
                <w:bCs/>
                <w:color w:val="000000" w:themeColor="text1"/>
                <w:sz w:val="24"/>
                <w:szCs w:val="24"/>
                <w:lang w:eastAsia="ru-RU"/>
              </w:rPr>
              <w:t xml:space="preserve"> научно-технического прогресса</w:t>
            </w:r>
          </w:p>
          <w:p w14:paraId="5D4C39C5" w14:textId="0AAA812E" w:rsidR="00E452B9" w:rsidRPr="00332626" w:rsidRDefault="004643D0" w:rsidP="004643D0">
            <w:pPr>
              <w:pStyle w:val="a3"/>
              <w:tabs>
                <w:tab w:val="left" w:pos="900"/>
              </w:tabs>
              <w:suppressAutoHyphens w:val="0"/>
              <w:spacing w:after="0" w:line="240" w:lineRule="auto"/>
              <w:ind w:left="0"/>
              <w:contextualSpacing/>
              <w:jc w:val="both"/>
              <w:rPr>
                <w:rFonts w:ascii="Times New Roman" w:eastAsia="Times New Roman" w:hAnsi="Times New Roman"/>
                <w:bCs/>
                <w:color w:val="000000" w:themeColor="text1"/>
                <w:sz w:val="24"/>
                <w:szCs w:val="24"/>
                <w:lang w:eastAsia="ru-RU"/>
              </w:rPr>
            </w:pPr>
            <w:proofErr w:type="gramStart"/>
            <w:r w:rsidRPr="00332626">
              <w:rPr>
                <w:rFonts w:ascii="Times New Roman" w:eastAsia="Times New Roman" w:hAnsi="Times New Roman"/>
                <w:bCs/>
                <w:color w:val="000000" w:themeColor="text1"/>
                <w:sz w:val="24"/>
                <w:szCs w:val="24"/>
                <w:lang w:eastAsia="ru-RU"/>
              </w:rPr>
              <w:t>в)</w:t>
            </w:r>
            <w:r w:rsidR="00E452B9" w:rsidRPr="00332626">
              <w:rPr>
                <w:rFonts w:ascii="Times New Roman" w:eastAsia="Times New Roman" w:hAnsi="Times New Roman"/>
                <w:bCs/>
                <w:color w:val="000000" w:themeColor="text1"/>
                <w:sz w:val="24"/>
                <w:szCs w:val="24"/>
                <w:lang w:eastAsia="ru-RU"/>
              </w:rPr>
              <w:t>наличие</w:t>
            </w:r>
            <w:proofErr w:type="gramEnd"/>
            <w:r w:rsidR="00E452B9" w:rsidRPr="00332626">
              <w:rPr>
                <w:rFonts w:ascii="Times New Roman" w:eastAsia="Times New Roman" w:hAnsi="Times New Roman"/>
                <w:bCs/>
                <w:color w:val="000000" w:themeColor="text1"/>
                <w:sz w:val="24"/>
                <w:szCs w:val="24"/>
                <w:lang w:eastAsia="ru-RU"/>
              </w:rPr>
              <w:t xml:space="preserve"> институтов поддержки инноваций</w:t>
            </w:r>
          </w:p>
          <w:p w14:paraId="50512EA1" w14:textId="5AB05AAB" w:rsidR="00E452B9" w:rsidRPr="00332626" w:rsidRDefault="004643D0" w:rsidP="004643D0">
            <w:pPr>
              <w:pStyle w:val="a3"/>
              <w:tabs>
                <w:tab w:val="left" w:pos="900"/>
              </w:tabs>
              <w:suppressAutoHyphens w:val="0"/>
              <w:spacing w:after="0" w:line="240" w:lineRule="auto"/>
              <w:ind w:left="0"/>
              <w:contextualSpacing/>
              <w:jc w:val="both"/>
              <w:rPr>
                <w:rFonts w:ascii="Times New Roman" w:eastAsia="Times New Roman" w:hAnsi="Times New Roman"/>
                <w:bCs/>
                <w:color w:val="000000" w:themeColor="text1"/>
                <w:sz w:val="24"/>
                <w:szCs w:val="24"/>
                <w:lang w:eastAsia="ru-RU"/>
              </w:rPr>
            </w:pPr>
            <w:proofErr w:type="gramStart"/>
            <w:r w:rsidRPr="00332626">
              <w:rPr>
                <w:rFonts w:ascii="Times New Roman" w:eastAsia="Times New Roman" w:hAnsi="Times New Roman"/>
                <w:bCs/>
                <w:color w:val="000000" w:themeColor="text1"/>
                <w:sz w:val="24"/>
                <w:szCs w:val="24"/>
                <w:lang w:eastAsia="ru-RU"/>
              </w:rPr>
              <w:t>г)</w:t>
            </w:r>
            <w:r w:rsidR="00E452B9" w:rsidRPr="00332626">
              <w:rPr>
                <w:rFonts w:ascii="Times New Roman" w:eastAsia="Times New Roman" w:hAnsi="Times New Roman"/>
                <w:bCs/>
                <w:color w:val="000000" w:themeColor="text1"/>
                <w:sz w:val="24"/>
                <w:szCs w:val="24"/>
                <w:lang w:eastAsia="ru-RU"/>
              </w:rPr>
              <w:t>международной</w:t>
            </w:r>
            <w:proofErr w:type="gramEnd"/>
            <w:r w:rsidR="00E452B9" w:rsidRPr="00332626">
              <w:rPr>
                <w:rFonts w:ascii="Times New Roman" w:eastAsia="Times New Roman" w:hAnsi="Times New Roman"/>
                <w:bCs/>
                <w:color w:val="000000" w:themeColor="text1"/>
                <w:sz w:val="24"/>
                <w:szCs w:val="24"/>
                <w:lang w:eastAsia="ru-RU"/>
              </w:rPr>
              <w:t xml:space="preserve"> обстановки</w:t>
            </w:r>
          </w:p>
          <w:p w14:paraId="0E143711" w14:textId="7271F089" w:rsidR="00E452B9" w:rsidRPr="00C552D6" w:rsidRDefault="00E452B9" w:rsidP="00E452B9">
            <w:pPr>
              <w:tabs>
                <w:tab w:val="left" w:pos="900"/>
              </w:tabs>
              <w:contextualSpacing/>
              <w:jc w:val="both"/>
              <w:rPr>
                <w:bCs/>
                <w:color w:val="FF0000"/>
              </w:rPr>
            </w:pPr>
          </w:p>
          <w:p w14:paraId="1B52E9D4" w14:textId="7EFFE8C0" w:rsidR="00745A4E" w:rsidRPr="00332626" w:rsidRDefault="00E452B9" w:rsidP="005F1DB1">
            <w:pPr>
              <w:tabs>
                <w:tab w:val="left" w:pos="900"/>
              </w:tabs>
              <w:contextualSpacing/>
              <w:jc w:val="both"/>
              <w:rPr>
                <w:color w:val="000000" w:themeColor="text1"/>
              </w:rPr>
            </w:pPr>
            <w:r w:rsidRPr="00332626">
              <w:rPr>
                <w:color w:val="000000" w:themeColor="text1"/>
              </w:rPr>
              <w:t>Оценит</w:t>
            </w:r>
            <w:r w:rsidR="004643D0" w:rsidRPr="00332626">
              <w:rPr>
                <w:color w:val="000000" w:themeColor="text1"/>
              </w:rPr>
              <w:t>е</w:t>
            </w:r>
            <w:r w:rsidRPr="00332626">
              <w:rPr>
                <w:color w:val="000000" w:themeColor="text1"/>
              </w:rPr>
              <w:t xml:space="preserve"> уровень использования производственного </w:t>
            </w:r>
            <w:proofErr w:type="gramStart"/>
            <w:r w:rsidRPr="00332626">
              <w:rPr>
                <w:color w:val="000000" w:themeColor="text1"/>
              </w:rPr>
              <w:t>потенциала</w:t>
            </w:r>
            <w:r w:rsidR="004643D0" w:rsidRPr="00332626">
              <w:rPr>
                <w:color w:val="000000" w:themeColor="text1"/>
              </w:rPr>
              <w:t xml:space="preserve">, </w:t>
            </w:r>
            <w:r w:rsidRPr="00332626">
              <w:rPr>
                <w:color w:val="000000" w:themeColor="text1"/>
              </w:rPr>
              <w:t xml:space="preserve"> рассчитав</w:t>
            </w:r>
            <w:proofErr w:type="gramEnd"/>
            <w:r w:rsidRPr="00332626">
              <w:rPr>
                <w:color w:val="000000" w:themeColor="text1"/>
              </w:rPr>
              <w:t xml:space="preserve"> показатель фондоотдачи по МИП, исходя из следующих условий. Выручка составила за год 10 </w:t>
            </w:r>
            <w:proofErr w:type="spellStart"/>
            <w:r w:rsidRPr="00332626">
              <w:rPr>
                <w:color w:val="000000" w:themeColor="text1"/>
              </w:rPr>
              <w:t>млн.руб</w:t>
            </w:r>
            <w:proofErr w:type="spellEnd"/>
            <w:r w:rsidRPr="00332626">
              <w:rPr>
                <w:color w:val="000000" w:themeColor="text1"/>
              </w:rPr>
              <w:t>. при среднего</w:t>
            </w:r>
            <w:r w:rsidR="00746EFC" w:rsidRPr="00332626">
              <w:rPr>
                <w:color w:val="000000" w:themeColor="text1"/>
              </w:rPr>
              <w:t>д</w:t>
            </w:r>
            <w:r w:rsidRPr="00332626">
              <w:rPr>
                <w:color w:val="000000" w:themeColor="text1"/>
              </w:rPr>
              <w:t xml:space="preserve">овой стоимости основных </w:t>
            </w:r>
            <w:proofErr w:type="gramStart"/>
            <w:r w:rsidRPr="00332626">
              <w:rPr>
                <w:color w:val="000000" w:themeColor="text1"/>
              </w:rPr>
              <w:t>средств  в</w:t>
            </w:r>
            <w:proofErr w:type="gramEnd"/>
            <w:r w:rsidRPr="00332626">
              <w:rPr>
                <w:color w:val="000000" w:themeColor="text1"/>
              </w:rPr>
              <w:t xml:space="preserve"> 5,5 млн.</w:t>
            </w:r>
            <w:r w:rsidR="00332626" w:rsidRPr="00332626">
              <w:rPr>
                <w:color w:val="000000" w:themeColor="text1"/>
              </w:rPr>
              <w:t xml:space="preserve"> </w:t>
            </w:r>
            <w:r w:rsidRPr="00332626">
              <w:rPr>
                <w:color w:val="000000" w:themeColor="text1"/>
              </w:rPr>
              <w:t>руб.</w:t>
            </w:r>
          </w:p>
          <w:p w14:paraId="5E801757" w14:textId="77777777" w:rsidR="001B3F50" w:rsidRPr="00C552D6" w:rsidRDefault="001B3F50" w:rsidP="005F1DB1">
            <w:pPr>
              <w:tabs>
                <w:tab w:val="left" w:pos="900"/>
              </w:tabs>
              <w:contextualSpacing/>
              <w:jc w:val="both"/>
              <w:rPr>
                <w:bCs/>
                <w:i/>
                <w:color w:val="FF0000"/>
              </w:rPr>
            </w:pPr>
          </w:p>
          <w:p w14:paraId="02FF04EE" w14:textId="23314186" w:rsidR="00E452B9" w:rsidRPr="00332626" w:rsidRDefault="00E452B9" w:rsidP="00E452B9">
            <w:pPr>
              <w:pStyle w:val="aa"/>
              <w:tabs>
                <w:tab w:val="left" w:pos="5910"/>
              </w:tabs>
              <w:rPr>
                <w:bCs/>
                <w:i/>
                <w:color w:val="000000" w:themeColor="text1"/>
              </w:rPr>
            </w:pPr>
            <w:r w:rsidRPr="00332626">
              <w:rPr>
                <w:bCs/>
                <w:i/>
                <w:color w:val="000000" w:themeColor="text1"/>
              </w:rPr>
              <w:t>Выберите правильный ответ</w:t>
            </w:r>
          </w:p>
          <w:p w14:paraId="026CD5F8" w14:textId="599E4980" w:rsidR="00E452B9" w:rsidRPr="00332626" w:rsidRDefault="00E452B9" w:rsidP="00E452B9">
            <w:pPr>
              <w:tabs>
                <w:tab w:val="left" w:pos="900"/>
              </w:tabs>
              <w:contextualSpacing/>
              <w:jc w:val="both"/>
              <w:rPr>
                <w:color w:val="000000" w:themeColor="text1"/>
              </w:rPr>
            </w:pPr>
            <w:r w:rsidRPr="00332626">
              <w:rPr>
                <w:color w:val="000000" w:themeColor="text1"/>
              </w:rPr>
              <w:t xml:space="preserve">Производственная мощность </w:t>
            </w:r>
            <w:r w:rsidR="004643D0" w:rsidRPr="00332626">
              <w:rPr>
                <w:color w:val="000000" w:themeColor="text1"/>
              </w:rPr>
              <w:t>МИП</w:t>
            </w:r>
            <w:r w:rsidRPr="00332626">
              <w:rPr>
                <w:color w:val="000000" w:themeColor="text1"/>
              </w:rPr>
              <w:t xml:space="preserve"> – это</w:t>
            </w:r>
            <w:r w:rsidR="00FE0E3F" w:rsidRPr="00332626">
              <w:rPr>
                <w:color w:val="000000" w:themeColor="text1"/>
              </w:rPr>
              <w:t>...........</w:t>
            </w:r>
            <w:r w:rsidRPr="00332626">
              <w:rPr>
                <w:color w:val="000000" w:themeColor="text1"/>
              </w:rPr>
              <w:t xml:space="preserve"> выпуск продукции в единицу времени заданного сортамента и качества </w:t>
            </w:r>
          </w:p>
          <w:p w14:paraId="0FF2EB02" w14:textId="3B87B0E0" w:rsidR="00E452B9" w:rsidRPr="00332626" w:rsidRDefault="00E452B9" w:rsidP="00E452B9">
            <w:pPr>
              <w:tabs>
                <w:tab w:val="left" w:pos="900"/>
              </w:tabs>
              <w:contextualSpacing/>
              <w:jc w:val="both"/>
              <w:rPr>
                <w:color w:val="000000" w:themeColor="text1"/>
              </w:rPr>
            </w:pPr>
            <w:r w:rsidRPr="00332626">
              <w:rPr>
                <w:color w:val="000000" w:themeColor="text1"/>
              </w:rPr>
              <w:t>а) нормативный</w:t>
            </w:r>
          </w:p>
          <w:p w14:paraId="5F9966AD" w14:textId="4027C54A" w:rsidR="00E452B9" w:rsidRPr="00332626" w:rsidRDefault="00E452B9" w:rsidP="00E452B9">
            <w:pPr>
              <w:tabs>
                <w:tab w:val="left" w:pos="900"/>
              </w:tabs>
              <w:contextualSpacing/>
              <w:jc w:val="both"/>
              <w:rPr>
                <w:color w:val="000000" w:themeColor="text1"/>
              </w:rPr>
            </w:pPr>
            <w:r w:rsidRPr="00332626">
              <w:rPr>
                <w:color w:val="000000" w:themeColor="text1"/>
              </w:rPr>
              <w:t>б)</w:t>
            </w:r>
            <w:r w:rsidR="00FE0E3F" w:rsidRPr="00332626">
              <w:rPr>
                <w:color w:val="000000" w:themeColor="text1"/>
              </w:rPr>
              <w:t xml:space="preserve"> </w:t>
            </w:r>
            <w:r w:rsidRPr="00332626">
              <w:rPr>
                <w:color w:val="000000" w:themeColor="text1"/>
              </w:rPr>
              <w:t>максимально возможный</w:t>
            </w:r>
          </w:p>
          <w:p w14:paraId="19D9A65B" w14:textId="160C0BE5" w:rsidR="00E452B9" w:rsidRPr="00332626" w:rsidRDefault="00FE0E3F" w:rsidP="00E452B9">
            <w:pPr>
              <w:tabs>
                <w:tab w:val="left" w:pos="900"/>
              </w:tabs>
              <w:contextualSpacing/>
              <w:jc w:val="both"/>
              <w:rPr>
                <w:color w:val="000000" w:themeColor="text1"/>
              </w:rPr>
            </w:pPr>
            <w:r w:rsidRPr="00332626">
              <w:rPr>
                <w:color w:val="000000" w:themeColor="text1"/>
              </w:rPr>
              <w:t>в) минимально возможный</w:t>
            </w:r>
          </w:p>
          <w:p w14:paraId="5576BE30" w14:textId="775515BB" w:rsidR="002D6E3C" w:rsidRPr="00C552D6" w:rsidRDefault="00FE0E3F" w:rsidP="00352D60">
            <w:pPr>
              <w:tabs>
                <w:tab w:val="left" w:pos="900"/>
              </w:tabs>
              <w:contextualSpacing/>
              <w:jc w:val="both"/>
              <w:rPr>
                <w:b/>
                <w:color w:val="FF0000"/>
              </w:rPr>
            </w:pPr>
            <w:r w:rsidRPr="00332626">
              <w:rPr>
                <w:color w:val="000000" w:themeColor="text1"/>
              </w:rPr>
              <w:t>г) средний за отчетный период</w:t>
            </w:r>
          </w:p>
        </w:tc>
      </w:tr>
      <w:tr w:rsidR="00E452B9" w:rsidRPr="00BC7B9A" w14:paraId="5F97C6EA" w14:textId="77777777" w:rsidTr="00051108">
        <w:tc>
          <w:tcPr>
            <w:tcW w:w="1844" w:type="dxa"/>
            <w:vMerge/>
            <w:shd w:val="clear" w:color="auto" w:fill="FFFFFF" w:themeFill="background1"/>
          </w:tcPr>
          <w:p w14:paraId="73C18899" w14:textId="77777777" w:rsidR="00E452B9" w:rsidRPr="00BC7B9A" w:rsidRDefault="00E452B9" w:rsidP="00E452B9">
            <w:pPr>
              <w:pStyle w:val="ConsPlusNormal"/>
              <w:widowControl/>
              <w:ind w:firstLine="0"/>
              <w:rPr>
                <w:rFonts w:ascii="Times New Roman" w:hAnsi="Times New Roman" w:cs="Times New Roman"/>
                <w:sz w:val="24"/>
                <w:szCs w:val="24"/>
              </w:rPr>
            </w:pPr>
          </w:p>
        </w:tc>
        <w:tc>
          <w:tcPr>
            <w:tcW w:w="2551" w:type="dxa"/>
            <w:vMerge/>
            <w:shd w:val="clear" w:color="auto" w:fill="FFFFFF" w:themeFill="background1"/>
          </w:tcPr>
          <w:p w14:paraId="62A242C0" w14:textId="77777777" w:rsidR="00E452B9" w:rsidRPr="00BC7B9A" w:rsidRDefault="00E452B9" w:rsidP="00E452B9"/>
        </w:tc>
        <w:tc>
          <w:tcPr>
            <w:tcW w:w="2268" w:type="dxa"/>
            <w:vMerge/>
            <w:shd w:val="clear" w:color="auto" w:fill="FFFFFF" w:themeFill="background1"/>
          </w:tcPr>
          <w:p w14:paraId="05E7B29E" w14:textId="68AEB7AC" w:rsidR="00E452B9" w:rsidRPr="00C552D6" w:rsidRDefault="00E452B9" w:rsidP="00E452B9">
            <w:pPr>
              <w:widowControl w:val="0"/>
              <w:rPr>
                <w:b/>
                <w:color w:val="FF0000"/>
              </w:rPr>
            </w:pPr>
          </w:p>
        </w:tc>
        <w:tc>
          <w:tcPr>
            <w:tcW w:w="3969" w:type="dxa"/>
            <w:shd w:val="clear" w:color="auto" w:fill="FFFFFF" w:themeFill="background1"/>
          </w:tcPr>
          <w:p w14:paraId="24BC1C56" w14:textId="5F7BB67B" w:rsidR="00E452B9" w:rsidRPr="00C552D6" w:rsidRDefault="00E452B9" w:rsidP="00E452B9">
            <w:pPr>
              <w:pStyle w:val="Default"/>
              <w:jc w:val="both"/>
              <w:rPr>
                <w:b/>
                <w:color w:val="FF0000"/>
              </w:rPr>
            </w:pPr>
            <w:r w:rsidRPr="00332626">
              <w:rPr>
                <w:color w:val="000000" w:themeColor="text1"/>
              </w:rPr>
              <w:t xml:space="preserve">Рассчитайте прибыль и рентабельность продаж МИП на планируемый год, используя следующие данные. В отчетном году выручка составила 500 тыс. </w:t>
            </w:r>
            <w:proofErr w:type="spellStart"/>
            <w:r w:rsidRPr="00332626">
              <w:rPr>
                <w:color w:val="000000" w:themeColor="text1"/>
              </w:rPr>
              <w:t>руб</w:t>
            </w:r>
            <w:proofErr w:type="spellEnd"/>
            <w:r w:rsidRPr="00332626">
              <w:rPr>
                <w:color w:val="000000" w:themeColor="text1"/>
              </w:rPr>
              <w:t>, в т. ч по инновационной продукции</w:t>
            </w:r>
            <w:r w:rsidR="00B02C16" w:rsidRPr="00332626">
              <w:rPr>
                <w:color w:val="000000" w:themeColor="text1"/>
              </w:rPr>
              <w:t xml:space="preserve"> -</w:t>
            </w:r>
            <w:r w:rsidRPr="00332626">
              <w:rPr>
                <w:color w:val="000000" w:themeColor="text1"/>
              </w:rPr>
              <w:t xml:space="preserve"> 100 тыс.</w:t>
            </w:r>
            <w:r w:rsidR="00130FD2" w:rsidRPr="00332626">
              <w:rPr>
                <w:color w:val="000000" w:themeColor="text1"/>
              </w:rPr>
              <w:t xml:space="preserve"> </w:t>
            </w:r>
            <w:r w:rsidRPr="00332626">
              <w:rPr>
                <w:color w:val="000000" w:themeColor="text1"/>
              </w:rPr>
              <w:t>руб. В планируемом году выручка от продаж рядовой продукции увеличится на 13%, а инновационной - на 18%.  .</w:t>
            </w:r>
          </w:p>
        </w:tc>
      </w:tr>
      <w:tr w:rsidR="00ED770B" w:rsidRPr="00BC7B9A" w14:paraId="2927CA0E" w14:textId="77777777" w:rsidTr="00051108">
        <w:tc>
          <w:tcPr>
            <w:tcW w:w="1844" w:type="dxa"/>
            <w:vMerge w:val="restart"/>
            <w:shd w:val="clear" w:color="auto" w:fill="FFFFFF" w:themeFill="background1"/>
          </w:tcPr>
          <w:p w14:paraId="51C96106" w14:textId="0B4F34C5" w:rsidR="00F57913" w:rsidRDefault="00D179D3" w:rsidP="00F57913">
            <w:r w:rsidRPr="00D179D3">
              <w:t>ПКП-</w:t>
            </w:r>
            <w:r w:rsidR="00F57913">
              <w:t>1</w:t>
            </w:r>
            <w:r w:rsidRPr="00D179D3">
              <w:t xml:space="preserve"> </w:t>
            </w:r>
          </w:p>
          <w:p w14:paraId="3B3A10D8" w14:textId="75052263" w:rsidR="00CA58F3" w:rsidRPr="00BC7B9A" w:rsidRDefault="00CA58F3" w:rsidP="00F57913">
            <w:r w:rsidRPr="00CA58F3">
              <w:t xml:space="preserve">Способность анализировать финансовую отчетность компаний реального сектора, рассчитывать их финансово-экономические </w:t>
            </w:r>
            <w:r w:rsidRPr="00CA58F3">
              <w:lastRenderedPageBreak/>
              <w:t>показатели и оценивать риски, в том числе с использованием современных технических средств и специальных программных продуктов</w:t>
            </w:r>
          </w:p>
          <w:p w14:paraId="5CB6D746" w14:textId="6401C595" w:rsidR="00ED770B" w:rsidRPr="00BC7B9A" w:rsidRDefault="00ED770B" w:rsidP="00D179D3">
            <w:pPr>
              <w:pStyle w:val="ConsPlusNormal"/>
              <w:ind w:firstLine="0"/>
              <w:rPr>
                <w:rFonts w:ascii="Times New Roman" w:hAnsi="Times New Roman" w:cs="Times New Roman"/>
                <w:sz w:val="24"/>
                <w:szCs w:val="24"/>
              </w:rPr>
            </w:pPr>
          </w:p>
        </w:tc>
        <w:tc>
          <w:tcPr>
            <w:tcW w:w="2551" w:type="dxa"/>
            <w:vMerge w:val="restart"/>
          </w:tcPr>
          <w:p w14:paraId="45BC903A" w14:textId="38665310" w:rsidR="00AD727C" w:rsidRDefault="00ED770B" w:rsidP="00AD727C">
            <w:pPr>
              <w:contextualSpacing/>
              <w:jc w:val="both"/>
            </w:pPr>
            <w:r w:rsidRPr="00BC7B9A">
              <w:lastRenderedPageBreak/>
              <w:t>1</w:t>
            </w:r>
            <w:r w:rsidR="006C4026">
              <w:t>. </w:t>
            </w:r>
            <w:r w:rsidR="00AD727C">
              <w:t>Применяет нормативно-правовую базу, регламентирующую порядок расчета финансово-экономических показателей в реальном секторе</w:t>
            </w:r>
          </w:p>
          <w:p w14:paraId="7A04EC31" w14:textId="77777777" w:rsidR="000A0EBA" w:rsidRDefault="000A0EBA" w:rsidP="00AD727C">
            <w:pPr>
              <w:contextualSpacing/>
              <w:jc w:val="both"/>
            </w:pPr>
          </w:p>
          <w:p w14:paraId="445E5D4F" w14:textId="77777777" w:rsidR="00BE1E38" w:rsidRDefault="00BE1E38" w:rsidP="00AD727C">
            <w:pPr>
              <w:contextualSpacing/>
              <w:jc w:val="both"/>
            </w:pPr>
          </w:p>
          <w:p w14:paraId="595E1047" w14:textId="77777777" w:rsidR="00BE1E38" w:rsidRDefault="00BE1E38" w:rsidP="00AD727C">
            <w:pPr>
              <w:contextualSpacing/>
              <w:jc w:val="both"/>
            </w:pPr>
          </w:p>
          <w:p w14:paraId="7D394242" w14:textId="77777777" w:rsidR="00BE1E38" w:rsidRDefault="00BE1E38" w:rsidP="00AD727C">
            <w:pPr>
              <w:contextualSpacing/>
              <w:jc w:val="both"/>
            </w:pPr>
          </w:p>
          <w:p w14:paraId="2FB747C4" w14:textId="77777777" w:rsidR="00BE1E38" w:rsidRDefault="00BE1E38" w:rsidP="00AD727C">
            <w:pPr>
              <w:contextualSpacing/>
              <w:jc w:val="both"/>
            </w:pPr>
          </w:p>
          <w:p w14:paraId="7D130CD4" w14:textId="77777777" w:rsidR="00BE1E38" w:rsidRDefault="00BE1E38" w:rsidP="00AD727C">
            <w:pPr>
              <w:contextualSpacing/>
              <w:jc w:val="both"/>
            </w:pPr>
          </w:p>
          <w:p w14:paraId="572515FD" w14:textId="77777777" w:rsidR="00BE1E38" w:rsidRDefault="00BE1E38" w:rsidP="00AD727C">
            <w:pPr>
              <w:contextualSpacing/>
              <w:jc w:val="both"/>
            </w:pPr>
          </w:p>
          <w:p w14:paraId="7FCE6D07" w14:textId="77777777" w:rsidR="00BE1E38" w:rsidRDefault="00BE1E38" w:rsidP="00AD727C">
            <w:pPr>
              <w:contextualSpacing/>
              <w:jc w:val="both"/>
            </w:pPr>
          </w:p>
          <w:p w14:paraId="161FD301" w14:textId="77777777" w:rsidR="00BE1E38" w:rsidRDefault="00BE1E38" w:rsidP="00AD727C">
            <w:pPr>
              <w:contextualSpacing/>
              <w:jc w:val="both"/>
            </w:pPr>
          </w:p>
          <w:p w14:paraId="222AA5C5" w14:textId="77777777" w:rsidR="00BE1E38" w:rsidRDefault="00BE1E38" w:rsidP="00AD727C">
            <w:pPr>
              <w:contextualSpacing/>
              <w:jc w:val="both"/>
            </w:pPr>
          </w:p>
          <w:p w14:paraId="2BF06E16" w14:textId="77777777" w:rsidR="00BE1E38" w:rsidRDefault="00BE1E38" w:rsidP="00AD727C">
            <w:pPr>
              <w:contextualSpacing/>
              <w:jc w:val="both"/>
            </w:pPr>
          </w:p>
          <w:p w14:paraId="674B3A25" w14:textId="77777777" w:rsidR="00BE1E38" w:rsidRDefault="00BE1E38" w:rsidP="00AD727C">
            <w:pPr>
              <w:contextualSpacing/>
              <w:jc w:val="both"/>
            </w:pPr>
          </w:p>
          <w:p w14:paraId="6DF5E373" w14:textId="710184DC" w:rsidR="00AD727C" w:rsidRDefault="00AD727C" w:rsidP="00AD727C">
            <w:pPr>
              <w:contextualSpacing/>
              <w:jc w:val="both"/>
            </w:pPr>
            <w:r>
              <w:t>2.</w:t>
            </w:r>
            <w:r w:rsidR="006C4026">
              <w:t> </w:t>
            </w:r>
            <w:r>
              <w:t>Производит расчет и интерпретирует финансово-экономические показатели энергетических компаний</w:t>
            </w:r>
          </w:p>
          <w:p w14:paraId="075CD7E3" w14:textId="77777777" w:rsidR="00BE1E38" w:rsidRDefault="00BE1E38" w:rsidP="00AD727C">
            <w:pPr>
              <w:contextualSpacing/>
              <w:jc w:val="both"/>
            </w:pPr>
          </w:p>
          <w:p w14:paraId="25B9BBD0" w14:textId="77777777" w:rsidR="00BE1E38" w:rsidRDefault="00BE1E38" w:rsidP="00AD727C">
            <w:pPr>
              <w:contextualSpacing/>
              <w:jc w:val="both"/>
            </w:pPr>
          </w:p>
          <w:p w14:paraId="40C45E41" w14:textId="77777777" w:rsidR="00BE1E38" w:rsidRDefault="00BE1E38" w:rsidP="00AD727C">
            <w:pPr>
              <w:contextualSpacing/>
              <w:jc w:val="both"/>
            </w:pPr>
          </w:p>
          <w:p w14:paraId="3F42FFFD" w14:textId="77777777" w:rsidR="00BE1E38" w:rsidRDefault="00BE1E38" w:rsidP="00AD727C">
            <w:pPr>
              <w:contextualSpacing/>
              <w:jc w:val="both"/>
            </w:pPr>
          </w:p>
          <w:p w14:paraId="699A57B6" w14:textId="77777777" w:rsidR="00BE1E38" w:rsidRDefault="00BE1E38" w:rsidP="00AD727C">
            <w:pPr>
              <w:contextualSpacing/>
              <w:jc w:val="both"/>
            </w:pPr>
          </w:p>
          <w:p w14:paraId="363D72D8" w14:textId="77777777" w:rsidR="00BE1E38" w:rsidRDefault="00BE1E38" w:rsidP="00AD727C">
            <w:pPr>
              <w:contextualSpacing/>
              <w:jc w:val="both"/>
            </w:pPr>
          </w:p>
          <w:p w14:paraId="659B83C9" w14:textId="77777777" w:rsidR="00F671E6" w:rsidRDefault="00F671E6" w:rsidP="00AD727C">
            <w:pPr>
              <w:contextualSpacing/>
              <w:jc w:val="both"/>
            </w:pPr>
          </w:p>
          <w:p w14:paraId="32F1287A" w14:textId="77777777" w:rsidR="00F671E6" w:rsidRDefault="00F671E6" w:rsidP="00AD727C">
            <w:pPr>
              <w:contextualSpacing/>
              <w:jc w:val="both"/>
            </w:pPr>
          </w:p>
          <w:p w14:paraId="74912C9C" w14:textId="77777777" w:rsidR="00F671E6" w:rsidRDefault="00F671E6" w:rsidP="00AD727C">
            <w:pPr>
              <w:contextualSpacing/>
              <w:jc w:val="both"/>
            </w:pPr>
          </w:p>
          <w:p w14:paraId="6309071F" w14:textId="77777777" w:rsidR="00F671E6" w:rsidRDefault="00F671E6" w:rsidP="00AD727C">
            <w:pPr>
              <w:contextualSpacing/>
              <w:jc w:val="both"/>
            </w:pPr>
          </w:p>
          <w:p w14:paraId="2FD1F8A2" w14:textId="77777777" w:rsidR="00F671E6" w:rsidRDefault="00F671E6" w:rsidP="00AD727C">
            <w:pPr>
              <w:contextualSpacing/>
              <w:jc w:val="both"/>
            </w:pPr>
          </w:p>
          <w:p w14:paraId="0F89104F" w14:textId="77777777" w:rsidR="00F671E6" w:rsidRDefault="00F671E6" w:rsidP="00AD727C">
            <w:pPr>
              <w:contextualSpacing/>
              <w:jc w:val="both"/>
            </w:pPr>
          </w:p>
          <w:p w14:paraId="7B9FD06A" w14:textId="77777777" w:rsidR="000A0EBA" w:rsidRDefault="000A0EBA" w:rsidP="00AD727C">
            <w:pPr>
              <w:contextualSpacing/>
              <w:jc w:val="both"/>
            </w:pPr>
          </w:p>
          <w:p w14:paraId="0D239F94" w14:textId="2EDE647B" w:rsidR="00AD727C" w:rsidRDefault="00AD727C" w:rsidP="00AD727C">
            <w:pPr>
              <w:contextualSpacing/>
              <w:jc w:val="both"/>
            </w:pPr>
            <w:r>
              <w:t>3.</w:t>
            </w:r>
            <w:r w:rsidR="003E1455">
              <w:t> </w:t>
            </w:r>
            <w:r>
              <w:t>Использует современные технические средства и специальные программные продукты в расчете финансово-экономических показателей энергетических компаний</w:t>
            </w:r>
          </w:p>
          <w:p w14:paraId="78CCBE00" w14:textId="77777777" w:rsidR="000A0EBA" w:rsidRDefault="000A0EBA" w:rsidP="00AD727C">
            <w:pPr>
              <w:contextualSpacing/>
              <w:jc w:val="both"/>
            </w:pPr>
          </w:p>
          <w:p w14:paraId="64AD52C6" w14:textId="77777777" w:rsidR="006D4F86" w:rsidRDefault="006D4F86" w:rsidP="00AD727C">
            <w:pPr>
              <w:contextualSpacing/>
              <w:jc w:val="both"/>
            </w:pPr>
          </w:p>
          <w:p w14:paraId="7E6F16D9" w14:textId="77777777" w:rsidR="006D4F86" w:rsidRDefault="006D4F86" w:rsidP="00AD727C">
            <w:pPr>
              <w:contextualSpacing/>
              <w:jc w:val="both"/>
            </w:pPr>
          </w:p>
          <w:p w14:paraId="6C563E43" w14:textId="77777777" w:rsidR="006D4F86" w:rsidRDefault="006D4F86" w:rsidP="00AD727C">
            <w:pPr>
              <w:contextualSpacing/>
              <w:jc w:val="both"/>
            </w:pPr>
          </w:p>
          <w:p w14:paraId="1F1B779C" w14:textId="77777777" w:rsidR="006D4F86" w:rsidRDefault="006D4F86" w:rsidP="00AD727C">
            <w:pPr>
              <w:contextualSpacing/>
              <w:jc w:val="both"/>
            </w:pPr>
          </w:p>
          <w:p w14:paraId="5907F5C4" w14:textId="77777777" w:rsidR="005A367D" w:rsidRDefault="005A367D" w:rsidP="00AD727C">
            <w:pPr>
              <w:contextualSpacing/>
              <w:jc w:val="both"/>
            </w:pPr>
          </w:p>
          <w:p w14:paraId="4FCD8BBD" w14:textId="77777777" w:rsidR="005A367D" w:rsidRDefault="005A367D" w:rsidP="00AD727C">
            <w:pPr>
              <w:contextualSpacing/>
              <w:jc w:val="both"/>
            </w:pPr>
          </w:p>
          <w:p w14:paraId="7ED93F3B" w14:textId="77777777" w:rsidR="009A0226" w:rsidRDefault="009A0226" w:rsidP="00AD727C">
            <w:pPr>
              <w:contextualSpacing/>
              <w:jc w:val="both"/>
            </w:pPr>
          </w:p>
          <w:p w14:paraId="67C0EFA5" w14:textId="313182C7" w:rsidR="00ED770B" w:rsidRPr="00BC7B9A" w:rsidRDefault="00AD727C" w:rsidP="00AD727C">
            <w:pPr>
              <w:contextualSpacing/>
              <w:jc w:val="both"/>
            </w:pPr>
            <w:r>
              <w:t>4.</w:t>
            </w:r>
            <w:r w:rsidR="003E1455">
              <w:t> </w:t>
            </w:r>
            <w:r>
              <w:t xml:space="preserve">Анализирует и оценивает финансовые риски </w:t>
            </w:r>
            <w:r>
              <w:lastRenderedPageBreak/>
              <w:t>энергетических компаний на основе полученных финансово-экономических показателей</w:t>
            </w:r>
          </w:p>
          <w:p w14:paraId="1D327365" w14:textId="4A564BA5" w:rsidR="00ED770B" w:rsidRPr="00BC7B9A" w:rsidRDefault="00ED770B" w:rsidP="00FE0E3F">
            <w:pPr>
              <w:contextualSpacing/>
              <w:jc w:val="both"/>
            </w:pPr>
          </w:p>
          <w:p w14:paraId="6BA0C6F0" w14:textId="11FCE8C4" w:rsidR="00ED770B" w:rsidRPr="00BC7B9A" w:rsidRDefault="00ED770B" w:rsidP="00FE0E3F">
            <w:pPr>
              <w:contextualSpacing/>
              <w:jc w:val="both"/>
            </w:pPr>
          </w:p>
          <w:p w14:paraId="2E7A592F" w14:textId="5869BB67" w:rsidR="00ED770B" w:rsidRPr="00BC7B9A" w:rsidRDefault="00ED770B" w:rsidP="00FE0E3F">
            <w:pPr>
              <w:contextualSpacing/>
              <w:jc w:val="both"/>
            </w:pPr>
          </w:p>
          <w:p w14:paraId="6D6D7138" w14:textId="2404DCE0" w:rsidR="00ED770B" w:rsidRPr="00BC7B9A" w:rsidRDefault="00ED770B" w:rsidP="00D179D3">
            <w:pPr>
              <w:contextualSpacing/>
            </w:pPr>
          </w:p>
        </w:tc>
        <w:tc>
          <w:tcPr>
            <w:tcW w:w="2268" w:type="dxa"/>
            <w:vMerge w:val="restart"/>
          </w:tcPr>
          <w:p w14:paraId="20695BA2" w14:textId="77777777" w:rsidR="00587C47" w:rsidRPr="00587C47" w:rsidRDefault="00587C47" w:rsidP="00587C47">
            <w:pPr>
              <w:contextualSpacing/>
              <w:jc w:val="both"/>
            </w:pPr>
            <w:r w:rsidRPr="00587C47">
              <w:rPr>
                <w:b/>
                <w:bCs/>
              </w:rPr>
              <w:lastRenderedPageBreak/>
              <w:t xml:space="preserve">Знать: </w:t>
            </w:r>
            <w:r w:rsidRPr="00587C47">
              <w:t>нормативно-правовую базу, регламентирующую производственно-хозяйственную деятельность малого инновационного предприятия</w:t>
            </w:r>
          </w:p>
          <w:p w14:paraId="0FA1B895" w14:textId="17BEE855" w:rsidR="00ED770B" w:rsidRPr="00BC7B9A" w:rsidRDefault="00587C47" w:rsidP="00587C47">
            <w:pPr>
              <w:contextualSpacing/>
              <w:jc w:val="both"/>
            </w:pPr>
            <w:r w:rsidRPr="00587C47">
              <w:rPr>
                <w:b/>
                <w:bCs/>
              </w:rPr>
              <w:lastRenderedPageBreak/>
              <w:t xml:space="preserve">Уметь: </w:t>
            </w:r>
            <w:r w:rsidRPr="00587C47">
              <w:t xml:space="preserve">оценивать финансово-экономические </w:t>
            </w:r>
            <w:proofErr w:type="gramStart"/>
            <w:r w:rsidRPr="00587C47">
              <w:t>показатели  деятельности</w:t>
            </w:r>
            <w:proofErr w:type="gramEnd"/>
            <w:r w:rsidRPr="00587C47">
              <w:t xml:space="preserve"> малого инновационного предприятия</w:t>
            </w:r>
          </w:p>
          <w:p w14:paraId="1EB61447" w14:textId="77777777" w:rsidR="00ED770B" w:rsidRPr="00BC7B9A" w:rsidRDefault="00ED770B" w:rsidP="00FE0E3F">
            <w:pPr>
              <w:contextualSpacing/>
              <w:jc w:val="both"/>
            </w:pPr>
          </w:p>
          <w:p w14:paraId="5F9CF315" w14:textId="77777777" w:rsidR="00ED770B" w:rsidRPr="00BC7B9A" w:rsidRDefault="00ED770B" w:rsidP="00FE0E3F">
            <w:pPr>
              <w:contextualSpacing/>
              <w:jc w:val="both"/>
            </w:pPr>
          </w:p>
          <w:p w14:paraId="2FE4F839" w14:textId="77777777" w:rsidR="00BE1E38" w:rsidRPr="00BE1E38" w:rsidRDefault="00BE1E38" w:rsidP="00BE1E38">
            <w:pPr>
              <w:contextualSpacing/>
              <w:jc w:val="both"/>
            </w:pPr>
            <w:r w:rsidRPr="00BE1E38">
              <w:rPr>
                <w:b/>
                <w:bCs/>
              </w:rPr>
              <w:t xml:space="preserve">Знать: </w:t>
            </w:r>
            <w:r w:rsidRPr="00BE1E38">
              <w:t>методику расчета финансово-экономических показателей энергетических компаний</w:t>
            </w:r>
          </w:p>
          <w:p w14:paraId="7E137AAB" w14:textId="77777777" w:rsidR="00BE1E38" w:rsidRDefault="00BE1E38" w:rsidP="00BE1E38">
            <w:pPr>
              <w:contextualSpacing/>
              <w:jc w:val="both"/>
              <w:rPr>
                <w:b/>
                <w:bCs/>
              </w:rPr>
            </w:pPr>
          </w:p>
          <w:p w14:paraId="340ACA21" w14:textId="77777777" w:rsidR="00F671E6" w:rsidRDefault="00F671E6" w:rsidP="00BE1E38">
            <w:pPr>
              <w:contextualSpacing/>
              <w:jc w:val="both"/>
              <w:rPr>
                <w:b/>
                <w:bCs/>
              </w:rPr>
            </w:pPr>
          </w:p>
          <w:p w14:paraId="1B15B595" w14:textId="77777777" w:rsidR="00F671E6" w:rsidRDefault="00F671E6" w:rsidP="00BE1E38">
            <w:pPr>
              <w:contextualSpacing/>
              <w:jc w:val="both"/>
              <w:rPr>
                <w:b/>
                <w:bCs/>
              </w:rPr>
            </w:pPr>
          </w:p>
          <w:p w14:paraId="023CF556" w14:textId="77777777" w:rsidR="00F671E6" w:rsidRDefault="00F671E6" w:rsidP="00BE1E38">
            <w:pPr>
              <w:contextualSpacing/>
              <w:jc w:val="both"/>
              <w:rPr>
                <w:b/>
                <w:bCs/>
              </w:rPr>
            </w:pPr>
          </w:p>
          <w:p w14:paraId="4AC07EAF" w14:textId="77777777" w:rsidR="00F671E6" w:rsidRDefault="00F671E6" w:rsidP="00BE1E38">
            <w:pPr>
              <w:contextualSpacing/>
              <w:jc w:val="both"/>
              <w:rPr>
                <w:b/>
                <w:bCs/>
              </w:rPr>
            </w:pPr>
          </w:p>
          <w:p w14:paraId="1806E9A0" w14:textId="77777777" w:rsidR="00F671E6" w:rsidRPr="00BE1E38" w:rsidRDefault="00F671E6" w:rsidP="00BE1E38">
            <w:pPr>
              <w:contextualSpacing/>
              <w:jc w:val="both"/>
              <w:rPr>
                <w:b/>
                <w:bCs/>
              </w:rPr>
            </w:pPr>
          </w:p>
          <w:p w14:paraId="4C55FBC4" w14:textId="77777777" w:rsidR="00BE1E38" w:rsidRPr="00BE1E38" w:rsidRDefault="00BE1E38" w:rsidP="00BE1E38">
            <w:pPr>
              <w:contextualSpacing/>
              <w:jc w:val="both"/>
              <w:rPr>
                <w:b/>
                <w:bCs/>
              </w:rPr>
            </w:pPr>
            <w:r w:rsidRPr="00BE1E38">
              <w:rPr>
                <w:b/>
                <w:bCs/>
              </w:rPr>
              <w:t xml:space="preserve">Уметь: </w:t>
            </w:r>
            <w:r w:rsidRPr="00BE1E38">
              <w:t>интерпретировать финансово-экономические показатели энергетических компаний</w:t>
            </w:r>
          </w:p>
          <w:p w14:paraId="25A947E5" w14:textId="19A85B9B" w:rsidR="00ED770B" w:rsidRDefault="00BE1E38" w:rsidP="00BE1E38">
            <w:pPr>
              <w:contextualSpacing/>
              <w:jc w:val="both"/>
              <w:rPr>
                <w:b/>
                <w:bCs/>
              </w:rPr>
            </w:pPr>
            <w:r w:rsidRPr="00BE1E38">
              <w:rPr>
                <w:b/>
                <w:bCs/>
              </w:rPr>
              <w:t xml:space="preserve">. </w:t>
            </w:r>
          </w:p>
          <w:p w14:paraId="042675BE" w14:textId="77777777" w:rsidR="00E56398" w:rsidRPr="00E56398" w:rsidRDefault="00E56398" w:rsidP="00E56398">
            <w:pPr>
              <w:contextualSpacing/>
              <w:jc w:val="both"/>
              <w:rPr>
                <w:b/>
                <w:bCs/>
              </w:rPr>
            </w:pPr>
            <w:r w:rsidRPr="00E56398">
              <w:rPr>
                <w:b/>
                <w:bCs/>
              </w:rPr>
              <w:t xml:space="preserve">Знать: </w:t>
            </w:r>
            <w:r w:rsidRPr="00E56398">
              <w:t>современные технические средства и специальные программные продукты, применяемые в бизнес-аналитике</w:t>
            </w:r>
            <w:r w:rsidRPr="00E56398">
              <w:rPr>
                <w:b/>
                <w:bCs/>
              </w:rPr>
              <w:t xml:space="preserve"> </w:t>
            </w:r>
          </w:p>
          <w:p w14:paraId="527FA94D" w14:textId="77777777" w:rsidR="00E56398" w:rsidRPr="00E56398" w:rsidRDefault="00E56398" w:rsidP="00E56398">
            <w:pPr>
              <w:contextualSpacing/>
              <w:jc w:val="both"/>
              <w:rPr>
                <w:b/>
                <w:bCs/>
              </w:rPr>
            </w:pPr>
          </w:p>
          <w:p w14:paraId="068EE06B" w14:textId="77777777" w:rsidR="00E56398" w:rsidRDefault="00E56398" w:rsidP="00E56398">
            <w:pPr>
              <w:contextualSpacing/>
              <w:jc w:val="both"/>
            </w:pPr>
            <w:r w:rsidRPr="00E56398">
              <w:rPr>
                <w:b/>
                <w:bCs/>
              </w:rPr>
              <w:t xml:space="preserve">Уметь: </w:t>
            </w:r>
            <w:r w:rsidRPr="00E56398">
              <w:t>применять современные технические средства и программные продукты, используемые в бизнес-аналитике</w:t>
            </w:r>
          </w:p>
          <w:p w14:paraId="57071487" w14:textId="77777777" w:rsidR="006D4F86" w:rsidRDefault="006D4F86" w:rsidP="00BE1E38">
            <w:pPr>
              <w:contextualSpacing/>
              <w:jc w:val="both"/>
              <w:rPr>
                <w:b/>
                <w:bCs/>
              </w:rPr>
            </w:pPr>
          </w:p>
          <w:p w14:paraId="0D016C90" w14:textId="28CA9BD0" w:rsidR="00ED770B" w:rsidRPr="00BC7B9A" w:rsidRDefault="00ED770B" w:rsidP="00CC7E22">
            <w:pPr>
              <w:pStyle w:val="a3"/>
              <w:spacing w:after="0" w:line="240" w:lineRule="auto"/>
              <w:ind w:left="0"/>
              <w:contextualSpacing/>
              <w:jc w:val="both"/>
              <w:rPr>
                <w:b/>
                <w:bCs/>
                <w:sz w:val="24"/>
                <w:szCs w:val="24"/>
              </w:rPr>
            </w:pPr>
            <w:r w:rsidRPr="00BC7B9A">
              <w:rPr>
                <w:rFonts w:ascii="Times New Roman" w:eastAsia="Times New Roman" w:hAnsi="Times New Roman"/>
                <w:b/>
                <w:bCs/>
                <w:sz w:val="24"/>
                <w:szCs w:val="24"/>
                <w:lang w:eastAsia="ru-RU"/>
              </w:rPr>
              <w:t>Знать:</w:t>
            </w:r>
            <w:r w:rsidRPr="00BC7B9A">
              <w:rPr>
                <w:rFonts w:ascii="Times New Roman" w:eastAsia="Times New Roman" w:hAnsi="Times New Roman"/>
                <w:sz w:val="24"/>
                <w:szCs w:val="24"/>
                <w:lang w:eastAsia="ru-RU"/>
              </w:rPr>
              <w:t xml:space="preserve"> направления оптимизации </w:t>
            </w:r>
            <w:r w:rsidRPr="00BC7B9A">
              <w:rPr>
                <w:rFonts w:ascii="Times New Roman" w:eastAsia="Times New Roman" w:hAnsi="Times New Roman"/>
                <w:sz w:val="24"/>
                <w:szCs w:val="24"/>
                <w:lang w:eastAsia="ru-RU"/>
              </w:rPr>
              <w:lastRenderedPageBreak/>
              <w:t>рисков бизнеса</w:t>
            </w:r>
          </w:p>
          <w:p w14:paraId="65477F70" w14:textId="77777777" w:rsidR="00ED770B" w:rsidRPr="00BC7B9A" w:rsidRDefault="00ED770B" w:rsidP="00FE0E3F">
            <w:pPr>
              <w:widowControl w:val="0"/>
              <w:contextualSpacing/>
              <w:rPr>
                <w:b/>
                <w:bCs/>
              </w:rPr>
            </w:pPr>
          </w:p>
          <w:p w14:paraId="4E8DB0FB" w14:textId="77777777" w:rsidR="00ED770B" w:rsidRPr="00BC7B9A" w:rsidRDefault="00ED770B" w:rsidP="00FE0E3F">
            <w:pPr>
              <w:widowControl w:val="0"/>
              <w:contextualSpacing/>
              <w:rPr>
                <w:b/>
                <w:bCs/>
              </w:rPr>
            </w:pPr>
          </w:p>
          <w:p w14:paraId="141C2D42" w14:textId="489D14C7" w:rsidR="00ED770B" w:rsidRDefault="00ED770B" w:rsidP="00FE0E3F">
            <w:pPr>
              <w:widowControl w:val="0"/>
              <w:contextualSpacing/>
              <w:rPr>
                <w:b/>
                <w:bCs/>
              </w:rPr>
            </w:pPr>
          </w:p>
          <w:p w14:paraId="153F868B" w14:textId="77777777" w:rsidR="005A367D" w:rsidRDefault="005A367D" w:rsidP="00FE0E3F">
            <w:pPr>
              <w:widowControl w:val="0"/>
              <w:contextualSpacing/>
              <w:rPr>
                <w:b/>
                <w:bCs/>
              </w:rPr>
            </w:pPr>
          </w:p>
          <w:p w14:paraId="40CB47DE" w14:textId="77777777" w:rsidR="00935F3A" w:rsidRDefault="00935F3A" w:rsidP="00FE0E3F">
            <w:pPr>
              <w:widowControl w:val="0"/>
              <w:contextualSpacing/>
              <w:rPr>
                <w:b/>
                <w:bCs/>
              </w:rPr>
            </w:pPr>
          </w:p>
          <w:p w14:paraId="1A9D548D" w14:textId="7A527114" w:rsidR="00D179D3" w:rsidRPr="00BC7B9A" w:rsidRDefault="00ED770B" w:rsidP="00D179D3">
            <w:pPr>
              <w:widowControl w:val="0"/>
              <w:contextualSpacing/>
            </w:pPr>
            <w:r w:rsidRPr="00BC7B9A">
              <w:rPr>
                <w:b/>
                <w:bCs/>
              </w:rPr>
              <w:t>Уметь:</w:t>
            </w:r>
            <w:r w:rsidRPr="00BC7B9A">
              <w:t xml:space="preserve"> предложить эффективные решения по оптимизации рисков бизнеса.</w:t>
            </w:r>
          </w:p>
        </w:tc>
        <w:tc>
          <w:tcPr>
            <w:tcW w:w="3969" w:type="dxa"/>
            <w:shd w:val="clear" w:color="auto" w:fill="FFFFFF" w:themeFill="background1"/>
          </w:tcPr>
          <w:p w14:paraId="1D47A8D5" w14:textId="77777777" w:rsidR="00ED770B" w:rsidRPr="00BC7B9A" w:rsidRDefault="00ED770B" w:rsidP="002D6E3C">
            <w:pPr>
              <w:contextualSpacing/>
              <w:rPr>
                <w:bCs/>
                <w:i/>
              </w:rPr>
            </w:pPr>
            <w:r w:rsidRPr="00BC7B9A">
              <w:rPr>
                <w:bCs/>
                <w:i/>
              </w:rPr>
              <w:lastRenderedPageBreak/>
              <w:t>Выберите правильный ответ</w:t>
            </w:r>
          </w:p>
          <w:p w14:paraId="09C54293" w14:textId="77777777" w:rsidR="00ED770B" w:rsidRPr="00BC7B9A" w:rsidRDefault="00ED770B" w:rsidP="002D6E3C">
            <w:pPr>
              <w:contextualSpacing/>
              <w:rPr>
                <w:color w:val="000000"/>
              </w:rPr>
            </w:pPr>
            <w:r w:rsidRPr="00BC7B9A">
              <w:rPr>
                <w:color w:val="000000"/>
              </w:rPr>
              <w:t xml:space="preserve">Затратный подход к оценке </w:t>
            </w:r>
            <w:proofErr w:type="gramStart"/>
            <w:r w:rsidRPr="00BC7B9A">
              <w:rPr>
                <w:color w:val="000000"/>
              </w:rPr>
              <w:t>бизнеса  предполагает</w:t>
            </w:r>
            <w:proofErr w:type="gramEnd"/>
          </w:p>
          <w:p w14:paraId="2862202A" w14:textId="3F225A70" w:rsidR="00ED770B" w:rsidRPr="00BC7B9A" w:rsidRDefault="00ED770B" w:rsidP="002D6E3C">
            <w:pPr>
              <w:contextualSpacing/>
              <w:rPr>
                <w:color w:val="000000"/>
              </w:rPr>
            </w:pPr>
            <w:r w:rsidRPr="00BC7B9A">
              <w:rPr>
                <w:color w:val="000000"/>
              </w:rPr>
              <w:t>а) оценку компании с точки зрения издержек.</w:t>
            </w:r>
          </w:p>
          <w:p w14:paraId="49AD3743" w14:textId="39022089" w:rsidR="00ED770B" w:rsidRPr="00BC7B9A" w:rsidRDefault="00ED770B" w:rsidP="002D6E3C">
            <w:pPr>
              <w:contextualSpacing/>
              <w:rPr>
                <w:color w:val="000000"/>
              </w:rPr>
            </w:pPr>
            <w:r w:rsidRPr="00BC7B9A">
              <w:rPr>
                <w:color w:val="000000"/>
              </w:rPr>
              <w:t>б) метод чистых активов</w:t>
            </w:r>
          </w:p>
          <w:p w14:paraId="1CA31971" w14:textId="7AA3BFF6" w:rsidR="00ED770B" w:rsidRPr="00BC7B9A" w:rsidRDefault="00ED770B" w:rsidP="002D6E3C">
            <w:pPr>
              <w:contextualSpacing/>
              <w:rPr>
                <w:color w:val="000000"/>
              </w:rPr>
            </w:pPr>
            <w:r w:rsidRPr="00BC7B9A">
              <w:rPr>
                <w:color w:val="000000"/>
              </w:rPr>
              <w:t>в) оценку компании с точки зрения доходов</w:t>
            </w:r>
          </w:p>
          <w:p w14:paraId="50E25818" w14:textId="0DE8AF65" w:rsidR="00ED770B" w:rsidRPr="00BC7B9A" w:rsidRDefault="00ED770B" w:rsidP="00E21596">
            <w:pPr>
              <w:contextualSpacing/>
              <w:rPr>
                <w:color w:val="000000"/>
              </w:rPr>
            </w:pPr>
            <w:r w:rsidRPr="00BC7B9A">
              <w:rPr>
                <w:color w:val="000000"/>
              </w:rPr>
              <w:t>г) использование метода ликвидационной стоимости</w:t>
            </w:r>
          </w:p>
          <w:p w14:paraId="1915BDC6" w14:textId="77777777" w:rsidR="00ED770B" w:rsidRPr="00BC7B9A" w:rsidRDefault="00ED770B" w:rsidP="00E21596">
            <w:pPr>
              <w:contextualSpacing/>
              <w:rPr>
                <w:b/>
                <w:highlight w:val="yellow"/>
              </w:rPr>
            </w:pPr>
          </w:p>
          <w:p w14:paraId="1C19E9B7" w14:textId="1DAABA1B" w:rsidR="00ED770B" w:rsidRPr="00BC7B9A" w:rsidRDefault="00ED770B" w:rsidP="00264829">
            <w:pPr>
              <w:contextualSpacing/>
              <w:rPr>
                <w:b/>
                <w:highlight w:val="yellow"/>
              </w:rPr>
            </w:pPr>
            <w:proofErr w:type="gramStart"/>
            <w:r w:rsidRPr="00BC7B9A">
              <w:rPr>
                <w:color w:val="000000"/>
              </w:rPr>
              <w:lastRenderedPageBreak/>
              <w:t>Выручка  МИП</w:t>
            </w:r>
            <w:proofErr w:type="gramEnd"/>
            <w:r w:rsidRPr="00BC7B9A">
              <w:rPr>
                <w:color w:val="000000"/>
              </w:rPr>
              <w:t xml:space="preserve"> за год составила 150 млн. руб. Годовые издержки, связанные с производством инновационной продукции составили 80 млн., управленческие расходы – 24 млн. руб. , коммерческие 9 млн.</w:t>
            </w:r>
            <w:r w:rsidR="00D04C69" w:rsidRPr="00D04C69">
              <w:rPr>
                <w:color w:val="000000"/>
              </w:rPr>
              <w:t xml:space="preserve"> </w:t>
            </w:r>
            <w:r w:rsidRPr="00BC7B9A">
              <w:rPr>
                <w:color w:val="000000"/>
              </w:rPr>
              <w:t>руб. определить годовой чистый доход хозяйствующего субъекта</w:t>
            </w:r>
          </w:p>
        </w:tc>
      </w:tr>
      <w:tr w:rsidR="00ED770B" w:rsidRPr="00BC7B9A" w14:paraId="68C76759" w14:textId="77777777" w:rsidTr="00051108">
        <w:tc>
          <w:tcPr>
            <w:tcW w:w="1844" w:type="dxa"/>
            <w:vMerge/>
            <w:tcBorders>
              <w:bottom w:val="single" w:sz="4" w:space="0" w:color="auto"/>
            </w:tcBorders>
            <w:shd w:val="clear" w:color="auto" w:fill="FFFFFF" w:themeFill="background1"/>
          </w:tcPr>
          <w:p w14:paraId="767F33E1" w14:textId="77777777" w:rsidR="00ED770B" w:rsidRPr="00BC7B9A" w:rsidRDefault="00ED770B" w:rsidP="0049025A">
            <w:pPr>
              <w:pStyle w:val="ConsPlusNormal"/>
              <w:widowControl/>
              <w:ind w:firstLine="0"/>
              <w:rPr>
                <w:rFonts w:ascii="Times New Roman" w:hAnsi="Times New Roman" w:cs="Times New Roman"/>
                <w:sz w:val="24"/>
                <w:szCs w:val="24"/>
              </w:rPr>
            </w:pPr>
          </w:p>
        </w:tc>
        <w:tc>
          <w:tcPr>
            <w:tcW w:w="2551" w:type="dxa"/>
            <w:vMerge/>
            <w:tcBorders>
              <w:bottom w:val="single" w:sz="4" w:space="0" w:color="auto"/>
            </w:tcBorders>
            <w:shd w:val="clear" w:color="auto" w:fill="FFFFFF" w:themeFill="background1"/>
          </w:tcPr>
          <w:p w14:paraId="08F632CE" w14:textId="4ADCA5A4" w:rsidR="00ED770B" w:rsidRPr="00BC7B9A" w:rsidRDefault="00ED770B" w:rsidP="0049025A">
            <w:pPr>
              <w:contextualSpacing/>
            </w:pPr>
          </w:p>
        </w:tc>
        <w:tc>
          <w:tcPr>
            <w:tcW w:w="2268" w:type="dxa"/>
            <w:vMerge/>
            <w:tcBorders>
              <w:bottom w:val="single" w:sz="4" w:space="0" w:color="auto"/>
            </w:tcBorders>
            <w:shd w:val="clear" w:color="auto" w:fill="FFFFFF" w:themeFill="background1"/>
          </w:tcPr>
          <w:p w14:paraId="6807CA3F" w14:textId="658CA108" w:rsidR="00ED770B" w:rsidRPr="00BC7B9A" w:rsidRDefault="00ED770B" w:rsidP="003A6BCF">
            <w:pPr>
              <w:widowControl w:val="0"/>
              <w:contextualSpacing/>
              <w:rPr>
                <w:b/>
                <w:highlight w:val="yellow"/>
              </w:rPr>
            </w:pPr>
          </w:p>
        </w:tc>
        <w:tc>
          <w:tcPr>
            <w:tcW w:w="3969" w:type="dxa"/>
            <w:tcBorders>
              <w:bottom w:val="single" w:sz="4" w:space="0" w:color="auto"/>
            </w:tcBorders>
            <w:shd w:val="clear" w:color="auto" w:fill="FFFFFF" w:themeFill="background1"/>
          </w:tcPr>
          <w:p w14:paraId="0D4B87C0" w14:textId="77777777" w:rsidR="00ED770B" w:rsidRPr="00BC7B9A" w:rsidRDefault="00ED770B" w:rsidP="0049025A">
            <w:pPr>
              <w:pStyle w:val="3"/>
              <w:spacing w:before="0"/>
              <w:contextualSpacing/>
              <w:jc w:val="both"/>
              <w:outlineLvl w:val="2"/>
              <w:rPr>
                <w:rFonts w:ascii="Times New Roman" w:hAnsi="Times New Roman" w:cs="Times New Roman"/>
                <w:bCs/>
                <w:i/>
                <w:iCs/>
                <w:color w:val="auto"/>
              </w:rPr>
            </w:pPr>
          </w:p>
          <w:p w14:paraId="632E2E28" w14:textId="77777777" w:rsidR="00F671E6" w:rsidRDefault="00F671E6" w:rsidP="00F671E6">
            <w:pPr>
              <w:contextualSpacing/>
            </w:pPr>
            <w:r w:rsidRPr="00F671E6">
              <w:rPr>
                <w:i/>
                <w:iCs/>
              </w:rPr>
              <w:t>Выберите правильный ответ</w:t>
            </w:r>
            <w:r>
              <w:t>. Вариантом решения финансово-экономических задач в условиях неопределенности не является.</w:t>
            </w:r>
          </w:p>
          <w:p w14:paraId="7DADA0F3" w14:textId="77777777" w:rsidR="00F671E6" w:rsidRDefault="00F671E6" w:rsidP="00F671E6">
            <w:pPr>
              <w:contextualSpacing/>
            </w:pPr>
            <w:r>
              <w:t>а) поиск новых партнеров по бизнесу</w:t>
            </w:r>
          </w:p>
          <w:p w14:paraId="0904841D" w14:textId="77777777" w:rsidR="00F671E6" w:rsidRDefault="00F671E6" w:rsidP="00F671E6">
            <w:pPr>
              <w:contextualSpacing/>
            </w:pPr>
            <w:r>
              <w:t>б) внедрение современных технологий</w:t>
            </w:r>
          </w:p>
          <w:p w14:paraId="0D4D0D80" w14:textId="77777777" w:rsidR="00F671E6" w:rsidRDefault="00F671E6" w:rsidP="00F671E6">
            <w:pPr>
              <w:contextualSpacing/>
            </w:pPr>
            <w:r>
              <w:t>в) уход с рынка</w:t>
            </w:r>
          </w:p>
          <w:p w14:paraId="6C4A93D1" w14:textId="1F209A0C" w:rsidR="00F57185" w:rsidRDefault="00F671E6" w:rsidP="00F671E6">
            <w:pPr>
              <w:contextualSpacing/>
            </w:pPr>
            <w:r>
              <w:t xml:space="preserve">г) отсутствие реагирования на </w:t>
            </w:r>
            <w:proofErr w:type="gramStart"/>
            <w:r>
              <w:t>изменения  внешней</w:t>
            </w:r>
            <w:proofErr w:type="gramEnd"/>
            <w:r>
              <w:t xml:space="preserve"> и внутренней среды</w:t>
            </w:r>
          </w:p>
          <w:p w14:paraId="4C52C803" w14:textId="77777777" w:rsidR="00F57185" w:rsidRDefault="00F57185" w:rsidP="002C4DB1">
            <w:pPr>
              <w:contextualSpacing/>
            </w:pPr>
          </w:p>
          <w:p w14:paraId="2E2D1B05" w14:textId="3C51D7D9" w:rsidR="00F57185" w:rsidRDefault="00F671E6" w:rsidP="002C4DB1">
            <w:pPr>
              <w:contextualSpacing/>
            </w:pPr>
            <w:r w:rsidRPr="00F671E6">
              <w:t>Предложите вариант повышения деловой активности организации ТЭК, если коэффициент оборачиваемости активов имеет стабильную тенденцию к снижению</w:t>
            </w:r>
          </w:p>
          <w:p w14:paraId="224EDE72" w14:textId="77777777" w:rsidR="00F57185" w:rsidRDefault="00F57185" w:rsidP="002C4DB1">
            <w:pPr>
              <w:contextualSpacing/>
            </w:pPr>
          </w:p>
          <w:p w14:paraId="2E297F7E" w14:textId="77777777" w:rsidR="00F57185" w:rsidRDefault="00F57185" w:rsidP="002C4DB1">
            <w:pPr>
              <w:contextualSpacing/>
            </w:pPr>
          </w:p>
          <w:p w14:paraId="1AC8CAF0" w14:textId="77777777" w:rsidR="00B203AE" w:rsidRPr="00B203AE" w:rsidRDefault="00B203AE" w:rsidP="00B203AE">
            <w:pPr>
              <w:contextualSpacing/>
              <w:rPr>
                <w:i/>
                <w:iCs/>
              </w:rPr>
            </w:pPr>
            <w:r w:rsidRPr="00B203AE">
              <w:rPr>
                <w:i/>
                <w:iCs/>
              </w:rPr>
              <w:t>Выберите правильный ответ</w:t>
            </w:r>
          </w:p>
          <w:p w14:paraId="241E253E" w14:textId="77777777" w:rsidR="00B203AE" w:rsidRDefault="00B203AE" w:rsidP="00B203AE">
            <w:pPr>
              <w:contextualSpacing/>
            </w:pPr>
            <w:r>
              <w:t>Какой из перечисленных ниже программных продуктов и моделей не применяется для моделирования и анализа хозяйственной деятельности МИП?</w:t>
            </w:r>
          </w:p>
          <w:p w14:paraId="33877D03" w14:textId="77777777" w:rsidR="00B203AE" w:rsidRPr="00B203AE" w:rsidRDefault="00B203AE" w:rsidP="00B203AE">
            <w:pPr>
              <w:contextualSpacing/>
              <w:rPr>
                <w:lang w:val="en-US"/>
              </w:rPr>
            </w:pPr>
            <w:r>
              <w:t>а</w:t>
            </w:r>
            <w:r w:rsidRPr="00B203AE">
              <w:rPr>
                <w:lang w:val="en-US"/>
              </w:rPr>
              <w:t xml:space="preserve">) </w:t>
            </w:r>
            <w:r w:rsidRPr="00B203AE">
              <w:rPr>
                <w:i/>
                <w:iCs/>
                <w:lang w:val="en-US"/>
              </w:rPr>
              <w:t>Windows Microsoft Office</w:t>
            </w:r>
            <w:r w:rsidRPr="00B203AE">
              <w:rPr>
                <w:lang w:val="en-US"/>
              </w:rPr>
              <w:t xml:space="preserve"> </w:t>
            </w:r>
          </w:p>
          <w:p w14:paraId="6FD3AC7C" w14:textId="77777777" w:rsidR="00B203AE" w:rsidRPr="00B203AE" w:rsidRDefault="00B203AE" w:rsidP="00B203AE">
            <w:pPr>
              <w:contextualSpacing/>
              <w:rPr>
                <w:lang w:val="en-US"/>
              </w:rPr>
            </w:pPr>
            <w:r>
              <w:t>б</w:t>
            </w:r>
            <w:r w:rsidRPr="00B203AE">
              <w:rPr>
                <w:lang w:val="en-US"/>
              </w:rPr>
              <w:t xml:space="preserve">) </w:t>
            </w:r>
            <w:r>
              <w:t>Антивирус</w:t>
            </w:r>
            <w:r w:rsidRPr="00B203AE">
              <w:rPr>
                <w:lang w:val="en-US"/>
              </w:rPr>
              <w:t xml:space="preserve"> </w:t>
            </w:r>
            <w:r w:rsidRPr="00B203AE">
              <w:rPr>
                <w:i/>
                <w:iCs/>
                <w:lang w:val="en-US"/>
              </w:rPr>
              <w:t>Kaspersky</w:t>
            </w:r>
          </w:p>
          <w:p w14:paraId="123F6FFC" w14:textId="2C120168" w:rsidR="000A1618" w:rsidRPr="00B203AE" w:rsidRDefault="00B203AE" w:rsidP="00B203AE">
            <w:pPr>
              <w:contextualSpacing/>
              <w:rPr>
                <w:i/>
                <w:iCs/>
              </w:rPr>
            </w:pPr>
            <w:r>
              <w:t xml:space="preserve">в) </w:t>
            </w:r>
            <w:proofErr w:type="spellStart"/>
            <w:r w:rsidRPr="00B203AE">
              <w:rPr>
                <w:i/>
                <w:iCs/>
              </w:rPr>
              <w:t>Project</w:t>
            </w:r>
            <w:proofErr w:type="spellEnd"/>
            <w:r w:rsidRPr="00B203AE">
              <w:rPr>
                <w:i/>
                <w:iCs/>
              </w:rPr>
              <w:t xml:space="preserve"> </w:t>
            </w:r>
            <w:proofErr w:type="spellStart"/>
            <w:r w:rsidRPr="00B203AE">
              <w:rPr>
                <w:i/>
                <w:iCs/>
              </w:rPr>
              <w:t>Expertг</w:t>
            </w:r>
            <w:proofErr w:type="spellEnd"/>
            <w:r>
              <w:rPr>
                <w:i/>
                <w:iCs/>
              </w:rPr>
              <w:t xml:space="preserve"> </w:t>
            </w:r>
            <w:proofErr w:type="gramStart"/>
            <w:r w:rsidR="00935F3A">
              <w:rPr>
                <w:i/>
                <w:iCs/>
              </w:rPr>
              <w:t>(</w:t>
            </w:r>
            <w:r w:rsidRPr="00B203AE">
              <w:rPr>
                <w:i/>
                <w:iCs/>
              </w:rPr>
              <w:t xml:space="preserve"> SPACE</w:t>
            </w:r>
            <w:proofErr w:type="gramEnd"/>
            <w:r w:rsidR="00935F3A">
              <w:rPr>
                <w:i/>
                <w:iCs/>
              </w:rPr>
              <w:t>)</w:t>
            </w:r>
          </w:p>
          <w:p w14:paraId="30EDAC89" w14:textId="77777777" w:rsidR="00B203AE" w:rsidRPr="00B203AE" w:rsidRDefault="00B203AE" w:rsidP="00B203AE">
            <w:pPr>
              <w:contextualSpacing/>
              <w:rPr>
                <w:i/>
                <w:iCs/>
                <w:highlight w:val="yellow"/>
              </w:rPr>
            </w:pPr>
          </w:p>
          <w:p w14:paraId="30C16343" w14:textId="42714F92" w:rsidR="00937E64" w:rsidRDefault="008903BC" w:rsidP="002C4DB1">
            <w:pPr>
              <w:contextualSpacing/>
            </w:pPr>
            <w:r w:rsidRPr="008903BC">
              <w:t>Предложите комплекс превентивных мер для снижения рисков невозврата дебиторской задолженности со стороны потребителей продукции и услуг МИП</w:t>
            </w:r>
            <w:r w:rsidR="009A0226">
              <w:t xml:space="preserve"> на основе известных программных продуктов</w:t>
            </w:r>
            <w:r w:rsidRPr="008903BC">
              <w:t xml:space="preserve"> </w:t>
            </w:r>
          </w:p>
          <w:p w14:paraId="695B1590" w14:textId="77777777" w:rsidR="00935F3A" w:rsidRDefault="00935F3A" w:rsidP="002C4DB1">
            <w:pPr>
              <w:contextualSpacing/>
            </w:pPr>
          </w:p>
          <w:p w14:paraId="5F4DDDF4" w14:textId="77777777" w:rsidR="009A0226" w:rsidRDefault="009A0226" w:rsidP="002C4DB1">
            <w:pPr>
              <w:contextualSpacing/>
            </w:pPr>
          </w:p>
          <w:p w14:paraId="1C56F7FD" w14:textId="77777777" w:rsidR="00F57185" w:rsidRPr="00797983" w:rsidRDefault="00F57185" w:rsidP="00F57185">
            <w:pPr>
              <w:contextualSpacing/>
              <w:rPr>
                <w:i/>
                <w:iCs/>
              </w:rPr>
            </w:pPr>
            <w:r w:rsidRPr="00797983">
              <w:rPr>
                <w:i/>
                <w:iCs/>
              </w:rPr>
              <w:t xml:space="preserve">Выберите правильный ответ </w:t>
            </w:r>
          </w:p>
          <w:p w14:paraId="4F747083" w14:textId="77777777" w:rsidR="00F57185" w:rsidRDefault="00F57185" w:rsidP="00F57185">
            <w:pPr>
              <w:contextualSpacing/>
            </w:pPr>
            <w:r>
              <w:t xml:space="preserve">Какой метод оценки риска не применим для инновационного </w:t>
            </w:r>
            <w:r>
              <w:lastRenderedPageBreak/>
              <w:t>предприятия?</w:t>
            </w:r>
          </w:p>
          <w:p w14:paraId="410D35FE" w14:textId="77777777" w:rsidR="00F57185" w:rsidRDefault="00F57185" w:rsidP="00F57185">
            <w:pPr>
              <w:contextualSpacing/>
            </w:pPr>
            <w:r>
              <w:t>а) сценарный</w:t>
            </w:r>
          </w:p>
          <w:p w14:paraId="32DD3A66" w14:textId="77777777" w:rsidR="00F57185" w:rsidRDefault="00F57185" w:rsidP="00F57185">
            <w:pPr>
              <w:contextualSpacing/>
            </w:pPr>
            <w:r>
              <w:t>б) сравнительный</w:t>
            </w:r>
          </w:p>
          <w:p w14:paraId="6C162ED2" w14:textId="77777777" w:rsidR="00F57185" w:rsidRDefault="00F57185" w:rsidP="00F57185">
            <w:pPr>
              <w:contextualSpacing/>
            </w:pPr>
            <w:r>
              <w:t xml:space="preserve">в) имитационного моделирования </w:t>
            </w:r>
          </w:p>
          <w:p w14:paraId="2A0F3157" w14:textId="77777777" w:rsidR="00F57185" w:rsidRDefault="00F57185" w:rsidP="00F57185">
            <w:pPr>
              <w:contextualSpacing/>
            </w:pPr>
            <w:r>
              <w:t xml:space="preserve">г) </w:t>
            </w:r>
            <w:proofErr w:type="spellStart"/>
            <w:r>
              <w:t>VaR</w:t>
            </w:r>
            <w:proofErr w:type="spellEnd"/>
          </w:p>
          <w:p w14:paraId="2149EDCF" w14:textId="77777777" w:rsidR="00F57185" w:rsidRDefault="00F57185" w:rsidP="002C4DB1">
            <w:pPr>
              <w:contextualSpacing/>
            </w:pPr>
          </w:p>
          <w:p w14:paraId="0DE6C2AF" w14:textId="514D2134" w:rsidR="00F57185" w:rsidRPr="00BC7B9A" w:rsidRDefault="00937E64" w:rsidP="00611923">
            <w:pPr>
              <w:rPr>
                <w:highlight w:val="yellow"/>
              </w:rPr>
            </w:pPr>
            <w:r w:rsidRPr="00937E64">
              <w:t xml:space="preserve">Предложите </w:t>
            </w:r>
            <w:proofErr w:type="gramStart"/>
            <w:r w:rsidRPr="00937E64">
              <w:t>пути  оптимизации</w:t>
            </w:r>
            <w:proofErr w:type="gramEnd"/>
            <w:r w:rsidRPr="00937E64">
              <w:t xml:space="preserve"> финансовых рисков МИП , которое  занимается разработкой современных финансовых технологий на основе платформы </w:t>
            </w:r>
            <w:proofErr w:type="spellStart"/>
            <w:r w:rsidRPr="00937E64">
              <w:t>блокчейн</w:t>
            </w:r>
            <w:proofErr w:type="spellEnd"/>
            <w:r w:rsidRPr="00937E64">
              <w:t>.</w:t>
            </w:r>
          </w:p>
        </w:tc>
      </w:tr>
    </w:tbl>
    <w:p w14:paraId="17280548" w14:textId="77777777" w:rsidR="00D20C67" w:rsidRDefault="00D20C67" w:rsidP="00A24026">
      <w:pPr>
        <w:spacing w:line="360" w:lineRule="auto"/>
        <w:jc w:val="center"/>
        <w:rPr>
          <w:b/>
          <w:sz w:val="28"/>
          <w:szCs w:val="28"/>
          <w:lang w:val="kk-KZ"/>
        </w:rPr>
      </w:pPr>
      <w:bookmarkStart w:id="22" w:name="_Hlk118730819"/>
    </w:p>
    <w:p w14:paraId="096E7840" w14:textId="3EB7403C" w:rsidR="00A24026" w:rsidRDefault="00A24026" w:rsidP="00A24026">
      <w:pPr>
        <w:spacing w:line="360" w:lineRule="auto"/>
        <w:jc w:val="center"/>
        <w:rPr>
          <w:b/>
          <w:sz w:val="28"/>
          <w:szCs w:val="28"/>
        </w:rPr>
      </w:pPr>
      <w:r w:rsidRPr="00343E8E">
        <w:rPr>
          <w:b/>
          <w:sz w:val="28"/>
          <w:szCs w:val="28"/>
          <w:lang w:val="kk-KZ"/>
        </w:rPr>
        <w:t xml:space="preserve">Примерный перечень вопросов для подготовки к </w:t>
      </w:r>
      <w:r>
        <w:rPr>
          <w:b/>
          <w:sz w:val="28"/>
          <w:szCs w:val="28"/>
        </w:rPr>
        <w:t>зачету</w:t>
      </w:r>
    </w:p>
    <w:p w14:paraId="403963E8" w14:textId="77777777" w:rsidR="00611923" w:rsidRDefault="00E90CC5" w:rsidP="007C7FB5">
      <w:pPr>
        <w:jc w:val="both"/>
        <w:rPr>
          <w:sz w:val="28"/>
          <w:szCs w:val="28"/>
        </w:rPr>
      </w:pPr>
      <w:r>
        <w:rPr>
          <w:sz w:val="28"/>
          <w:szCs w:val="28"/>
        </w:rPr>
        <w:t xml:space="preserve">1. </w:t>
      </w:r>
      <w:r w:rsidRPr="00E90CC5">
        <w:rPr>
          <w:sz w:val="28"/>
          <w:szCs w:val="28"/>
        </w:rPr>
        <w:t>Понятие инноваций и инновационной деятельности. Виды инноваций.</w:t>
      </w:r>
    </w:p>
    <w:p w14:paraId="78155C89" w14:textId="74BAA347" w:rsidR="00E90CC5" w:rsidRDefault="00E90CC5" w:rsidP="007C7FB5">
      <w:pPr>
        <w:jc w:val="both"/>
        <w:rPr>
          <w:sz w:val="28"/>
          <w:szCs w:val="28"/>
        </w:rPr>
      </w:pPr>
      <w:r>
        <w:rPr>
          <w:sz w:val="28"/>
          <w:szCs w:val="28"/>
        </w:rPr>
        <w:t>2.</w:t>
      </w:r>
      <w:r w:rsidR="00611923">
        <w:rPr>
          <w:sz w:val="28"/>
          <w:szCs w:val="28"/>
        </w:rPr>
        <w:t xml:space="preserve"> </w:t>
      </w:r>
      <w:r w:rsidRPr="00E90CC5">
        <w:rPr>
          <w:sz w:val="28"/>
          <w:szCs w:val="28"/>
        </w:rPr>
        <w:t>Системный, целевой и ситуационный подход к реализации инновационной бизнес-идеи.</w:t>
      </w:r>
    </w:p>
    <w:p w14:paraId="641F746F" w14:textId="3716DF7E" w:rsidR="00E90CC5" w:rsidRDefault="00E90CC5" w:rsidP="007C7FB5">
      <w:pPr>
        <w:jc w:val="both"/>
        <w:rPr>
          <w:sz w:val="28"/>
          <w:szCs w:val="28"/>
        </w:rPr>
      </w:pPr>
      <w:r>
        <w:rPr>
          <w:sz w:val="28"/>
          <w:szCs w:val="28"/>
        </w:rPr>
        <w:t>3.</w:t>
      </w:r>
      <w:r w:rsidR="00611923">
        <w:rPr>
          <w:sz w:val="28"/>
          <w:szCs w:val="28"/>
        </w:rPr>
        <w:t xml:space="preserve"> </w:t>
      </w:r>
      <w:r w:rsidRPr="00E90CC5">
        <w:rPr>
          <w:sz w:val="28"/>
          <w:szCs w:val="28"/>
        </w:rPr>
        <w:t>Выбор и этапы формирования бизнес-идеи.</w:t>
      </w:r>
    </w:p>
    <w:p w14:paraId="76A9EC84" w14:textId="11F18270" w:rsidR="00F5283A" w:rsidRDefault="00F5283A" w:rsidP="007C7FB5">
      <w:pPr>
        <w:jc w:val="both"/>
        <w:rPr>
          <w:sz w:val="28"/>
          <w:szCs w:val="28"/>
        </w:rPr>
      </w:pPr>
      <w:r>
        <w:rPr>
          <w:sz w:val="28"/>
          <w:szCs w:val="28"/>
        </w:rPr>
        <w:t>4.</w:t>
      </w:r>
      <w:r w:rsidR="00E90CC5" w:rsidRPr="00E90CC5">
        <w:rPr>
          <w:sz w:val="28"/>
          <w:szCs w:val="28"/>
        </w:rPr>
        <w:t xml:space="preserve"> Понятие и механизм оценки бизнес-потенциала инновационной идеи. </w:t>
      </w:r>
    </w:p>
    <w:p w14:paraId="32ECA379" w14:textId="0388B2A1" w:rsidR="00E90CC5" w:rsidRPr="00E90CC5" w:rsidRDefault="00F5283A" w:rsidP="007C7FB5">
      <w:pPr>
        <w:jc w:val="both"/>
        <w:rPr>
          <w:sz w:val="28"/>
          <w:szCs w:val="28"/>
        </w:rPr>
      </w:pPr>
      <w:r>
        <w:rPr>
          <w:sz w:val="28"/>
          <w:szCs w:val="28"/>
        </w:rPr>
        <w:t>5.</w:t>
      </w:r>
      <w:r w:rsidR="00611923">
        <w:rPr>
          <w:sz w:val="28"/>
          <w:szCs w:val="28"/>
        </w:rPr>
        <w:t xml:space="preserve"> </w:t>
      </w:r>
      <w:r w:rsidR="00E90CC5" w:rsidRPr="00E90CC5">
        <w:rPr>
          <w:sz w:val="28"/>
          <w:szCs w:val="28"/>
        </w:rPr>
        <w:t>Матрица (ресурс- функция-проект) оценки состояния инновационного потенциала.</w:t>
      </w:r>
    </w:p>
    <w:p w14:paraId="5C4A82EE" w14:textId="2E397367" w:rsidR="00E90CC5" w:rsidRDefault="00F5283A" w:rsidP="007C7FB5">
      <w:pPr>
        <w:jc w:val="both"/>
        <w:rPr>
          <w:b/>
          <w:sz w:val="28"/>
          <w:szCs w:val="28"/>
        </w:rPr>
      </w:pPr>
      <w:r>
        <w:rPr>
          <w:sz w:val="28"/>
          <w:szCs w:val="28"/>
        </w:rPr>
        <w:t>6.</w:t>
      </w:r>
      <w:r w:rsidR="00611923">
        <w:rPr>
          <w:sz w:val="28"/>
          <w:szCs w:val="28"/>
        </w:rPr>
        <w:t xml:space="preserve"> </w:t>
      </w:r>
      <w:r w:rsidR="00E90CC5">
        <w:rPr>
          <w:sz w:val="28"/>
          <w:szCs w:val="28"/>
        </w:rPr>
        <w:t>Предмет, цели и задачи дисциплины «Организация и экономика МИП»</w:t>
      </w:r>
      <w:r w:rsidR="00611923">
        <w:rPr>
          <w:sz w:val="28"/>
          <w:szCs w:val="28"/>
        </w:rPr>
        <w:t>.</w:t>
      </w:r>
    </w:p>
    <w:p w14:paraId="3ABBE753" w14:textId="77777777" w:rsidR="00611923" w:rsidRDefault="00F5283A" w:rsidP="007C7FB5">
      <w:pPr>
        <w:jc w:val="both"/>
        <w:rPr>
          <w:sz w:val="28"/>
          <w:szCs w:val="28"/>
        </w:rPr>
      </w:pPr>
      <w:r>
        <w:rPr>
          <w:sz w:val="28"/>
          <w:szCs w:val="28"/>
        </w:rPr>
        <w:t>7.</w:t>
      </w:r>
      <w:r w:rsidR="00611923">
        <w:rPr>
          <w:sz w:val="28"/>
          <w:szCs w:val="28"/>
        </w:rPr>
        <w:t xml:space="preserve"> </w:t>
      </w:r>
      <w:r w:rsidR="00E90CC5" w:rsidRPr="00FE5890">
        <w:rPr>
          <w:sz w:val="28"/>
          <w:szCs w:val="28"/>
        </w:rPr>
        <w:t>Возможные организационно-правовые формы существования МИП.</w:t>
      </w:r>
    </w:p>
    <w:p w14:paraId="66FCEF89" w14:textId="55A61CDD" w:rsidR="00F5283A" w:rsidRDefault="00F5283A" w:rsidP="007C7FB5">
      <w:pPr>
        <w:jc w:val="both"/>
        <w:rPr>
          <w:sz w:val="28"/>
          <w:szCs w:val="28"/>
        </w:rPr>
      </w:pPr>
      <w:r>
        <w:rPr>
          <w:sz w:val="28"/>
          <w:szCs w:val="28"/>
        </w:rPr>
        <w:t>8.</w:t>
      </w:r>
      <w:r w:rsidR="00611923">
        <w:rPr>
          <w:sz w:val="28"/>
          <w:szCs w:val="28"/>
        </w:rPr>
        <w:t xml:space="preserve"> </w:t>
      </w:r>
      <w:r w:rsidR="00E90CC5" w:rsidRPr="00FE5890">
        <w:rPr>
          <w:sz w:val="28"/>
          <w:szCs w:val="28"/>
        </w:rPr>
        <w:t>Уставный (складочный) капитал</w:t>
      </w:r>
      <w:r>
        <w:rPr>
          <w:sz w:val="28"/>
          <w:szCs w:val="28"/>
        </w:rPr>
        <w:t xml:space="preserve"> МИП.</w:t>
      </w:r>
    </w:p>
    <w:p w14:paraId="792C7F56" w14:textId="60AE2F96" w:rsidR="008B2220" w:rsidRDefault="008B2220" w:rsidP="007C7FB5">
      <w:pPr>
        <w:jc w:val="both"/>
        <w:rPr>
          <w:sz w:val="28"/>
          <w:szCs w:val="28"/>
        </w:rPr>
      </w:pPr>
      <w:r>
        <w:rPr>
          <w:sz w:val="28"/>
          <w:szCs w:val="28"/>
        </w:rPr>
        <w:t>9</w:t>
      </w:r>
      <w:r w:rsidR="00E90CC5" w:rsidRPr="00FE5890">
        <w:rPr>
          <w:sz w:val="28"/>
          <w:szCs w:val="28"/>
        </w:rPr>
        <w:t xml:space="preserve">. Организационная структура МИП. </w:t>
      </w:r>
    </w:p>
    <w:p w14:paraId="286B0362" w14:textId="15647D83" w:rsidR="00E90CC5" w:rsidRPr="00FE5890" w:rsidRDefault="008B2220" w:rsidP="007C7FB5">
      <w:pPr>
        <w:jc w:val="both"/>
        <w:rPr>
          <w:bCs/>
          <w:sz w:val="28"/>
          <w:szCs w:val="28"/>
        </w:rPr>
      </w:pPr>
      <w:r>
        <w:rPr>
          <w:sz w:val="28"/>
          <w:szCs w:val="28"/>
        </w:rPr>
        <w:t>10.</w:t>
      </w:r>
      <w:r w:rsidR="00611923">
        <w:rPr>
          <w:sz w:val="28"/>
          <w:szCs w:val="28"/>
        </w:rPr>
        <w:t xml:space="preserve"> </w:t>
      </w:r>
      <w:r w:rsidR="00E90CC5" w:rsidRPr="00FE5890">
        <w:rPr>
          <w:color w:val="000000" w:themeColor="text1"/>
          <w:sz w:val="28"/>
          <w:szCs w:val="28"/>
        </w:rPr>
        <w:t xml:space="preserve">Бизнес- </w:t>
      </w:r>
      <w:r w:rsidR="00E90CC5" w:rsidRPr="00FE5890">
        <w:rPr>
          <w:bCs/>
          <w:sz w:val="28"/>
          <w:szCs w:val="28"/>
        </w:rPr>
        <w:t>модель для стартапов.</w:t>
      </w:r>
    </w:p>
    <w:p w14:paraId="021F61AE" w14:textId="04C8DF41" w:rsidR="008B2220" w:rsidRDefault="008B2220" w:rsidP="007C7FB5">
      <w:pPr>
        <w:jc w:val="both"/>
        <w:rPr>
          <w:bCs/>
          <w:sz w:val="28"/>
          <w:szCs w:val="28"/>
        </w:rPr>
      </w:pPr>
      <w:r>
        <w:rPr>
          <w:bCs/>
          <w:sz w:val="28"/>
          <w:szCs w:val="28"/>
        </w:rPr>
        <w:t>11.</w:t>
      </w:r>
      <w:r w:rsidR="00611923">
        <w:rPr>
          <w:bCs/>
          <w:sz w:val="28"/>
          <w:szCs w:val="28"/>
        </w:rPr>
        <w:t xml:space="preserve"> </w:t>
      </w:r>
      <w:r w:rsidR="00E90CC5" w:rsidRPr="00FE5890">
        <w:rPr>
          <w:bCs/>
          <w:sz w:val="28"/>
          <w:szCs w:val="28"/>
        </w:rPr>
        <w:t>Проектирование МИП</w:t>
      </w:r>
      <w:r w:rsidR="00E90CC5">
        <w:rPr>
          <w:bCs/>
          <w:sz w:val="28"/>
          <w:szCs w:val="28"/>
        </w:rPr>
        <w:t>.</w:t>
      </w:r>
      <w:r w:rsidR="00E90CC5" w:rsidRPr="00FE5890">
        <w:rPr>
          <w:bCs/>
          <w:sz w:val="28"/>
          <w:szCs w:val="28"/>
        </w:rPr>
        <w:t xml:space="preserve"> </w:t>
      </w:r>
      <w:r w:rsidR="00E90CC5">
        <w:rPr>
          <w:bCs/>
          <w:sz w:val="28"/>
          <w:szCs w:val="28"/>
        </w:rPr>
        <w:t xml:space="preserve">Оценка степени </w:t>
      </w:r>
      <w:r w:rsidR="00E90CC5" w:rsidRPr="00FE5890">
        <w:rPr>
          <w:bCs/>
          <w:sz w:val="28"/>
          <w:szCs w:val="28"/>
        </w:rPr>
        <w:t>соответстви</w:t>
      </w:r>
      <w:r w:rsidR="00E90CC5">
        <w:rPr>
          <w:bCs/>
          <w:sz w:val="28"/>
          <w:szCs w:val="28"/>
        </w:rPr>
        <w:t>я</w:t>
      </w:r>
      <w:r w:rsidR="00E90CC5" w:rsidRPr="00FE5890">
        <w:rPr>
          <w:bCs/>
          <w:sz w:val="28"/>
          <w:szCs w:val="28"/>
        </w:rPr>
        <w:t xml:space="preserve"> продукта ожиданиям целевого рынка </w:t>
      </w:r>
    </w:p>
    <w:p w14:paraId="32683343" w14:textId="77777777" w:rsidR="008B2220" w:rsidRDefault="008B2220" w:rsidP="007C7FB5">
      <w:pPr>
        <w:jc w:val="both"/>
        <w:rPr>
          <w:bCs/>
          <w:sz w:val="28"/>
          <w:szCs w:val="28"/>
        </w:rPr>
      </w:pPr>
      <w:r>
        <w:rPr>
          <w:bCs/>
          <w:sz w:val="28"/>
          <w:szCs w:val="28"/>
        </w:rPr>
        <w:t xml:space="preserve">12. </w:t>
      </w:r>
      <w:r w:rsidR="00E90CC5" w:rsidRPr="00FE5890">
        <w:rPr>
          <w:bCs/>
          <w:sz w:val="28"/>
          <w:szCs w:val="28"/>
        </w:rPr>
        <w:t xml:space="preserve">Мониторинг реализации бизнес-модели МИП. </w:t>
      </w:r>
    </w:p>
    <w:p w14:paraId="2C6D9ABF" w14:textId="29296448" w:rsidR="00E90CC5" w:rsidRPr="00FE5890" w:rsidRDefault="008B2220" w:rsidP="00E90CC5">
      <w:pPr>
        <w:jc w:val="both"/>
        <w:rPr>
          <w:bCs/>
          <w:sz w:val="28"/>
          <w:szCs w:val="28"/>
        </w:rPr>
      </w:pPr>
      <w:r>
        <w:rPr>
          <w:bCs/>
          <w:sz w:val="28"/>
          <w:szCs w:val="28"/>
        </w:rPr>
        <w:t>13.</w:t>
      </w:r>
      <w:r w:rsidR="00611923">
        <w:rPr>
          <w:bCs/>
          <w:sz w:val="28"/>
          <w:szCs w:val="28"/>
        </w:rPr>
        <w:t xml:space="preserve"> </w:t>
      </w:r>
      <w:r w:rsidR="00E90CC5" w:rsidRPr="00FE5890">
        <w:rPr>
          <w:bCs/>
          <w:sz w:val="28"/>
          <w:szCs w:val="28"/>
        </w:rPr>
        <w:t>Проверка устойчивости бизнес-модели с помощью S.P.A.C.E.</w:t>
      </w:r>
    </w:p>
    <w:p w14:paraId="52B7B73F" w14:textId="7FB98C39" w:rsidR="004058A1" w:rsidRDefault="008B2220" w:rsidP="00E90CC5">
      <w:pPr>
        <w:jc w:val="both"/>
        <w:rPr>
          <w:bCs/>
          <w:sz w:val="28"/>
          <w:szCs w:val="28"/>
        </w:rPr>
      </w:pPr>
      <w:r>
        <w:rPr>
          <w:bCs/>
          <w:sz w:val="28"/>
          <w:szCs w:val="28"/>
        </w:rPr>
        <w:t xml:space="preserve">14. </w:t>
      </w:r>
      <w:r w:rsidR="00E90CC5" w:rsidRPr="00FE5890">
        <w:rPr>
          <w:bCs/>
          <w:sz w:val="28"/>
          <w:szCs w:val="28"/>
        </w:rPr>
        <w:t xml:space="preserve">Совершенствование бизнес-процессов. </w:t>
      </w:r>
    </w:p>
    <w:p w14:paraId="2348866E" w14:textId="11BD5D45" w:rsidR="004058A1" w:rsidRDefault="004058A1" w:rsidP="00E90CC5">
      <w:pPr>
        <w:jc w:val="both"/>
        <w:rPr>
          <w:sz w:val="28"/>
          <w:szCs w:val="28"/>
        </w:rPr>
      </w:pPr>
      <w:r>
        <w:rPr>
          <w:bCs/>
          <w:sz w:val="28"/>
          <w:szCs w:val="28"/>
        </w:rPr>
        <w:t>15</w:t>
      </w:r>
      <w:r w:rsidR="00611923">
        <w:rPr>
          <w:bCs/>
          <w:sz w:val="28"/>
          <w:szCs w:val="28"/>
        </w:rPr>
        <w:t>.</w:t>
      </w:r>
      <w:r>
        <w:rPr>
          <w:bCs/>
          <w:sz w:val="28"/>
          <w:szCs w:val="28"/>
        </w:rPr>
        <w:t xml:space="preserve"> </w:t>
      </w:r>
      <w:r w:rsidR="00E90CC5" w:rsidRPr="00FE5890">
        <w:rPr>
          <w:bCs/>
          <w:sz w:val="28"/>
          <w:szCs w:val="28"/>
        </w:rPr>
        <w:t>Динамика темпов</w:t>
      </w:r>
      <w:r w:rsidR="00E90CC5" w:rsidRPr="00FE5890">
        <w:rPr>
          <w:sz w:val="28"/>
          <w:szCs w:val="28"/>
        </w:rPr>
        <w:t xml:space="preserve"> роста ключевых показателей и сравнение их с достижениями конкурентов. </w:t>
      </w:r>
    </w:p>
    <w:p w14:paraId="5F51C87B" w14:textId="4361DA0E" w:rsidR="004058A1" w:rsidRDefault="004058A1" w:rsidP="00E90CC5">
      <w:pPr>
        <w:jc w:val="both"/>
        <w:rPr>
          <w:sz w:val="28"/>
          <w:szCs w:val="28"/>
        </w:rPr>
      </w:pPr>
      <w:r>
        <w:rPr>
          <w:sz w:val="28"/>
          <w:szCs w:val="28"/>
        </w:rPr>
        <w:t>16.</w:t>
      </w:r>
      <w:r w:rsidR="00611923">
        <w:rPr>
          <w:sz w:val="28"/>
          <w:szCs w:val="28"/>
        </w:rPr>
        <w:t xml:space="preserve"> </w:t>
      </w:r>
      <w:r w:rsidR="00E90CC5" w:rsidRPr="00FE5890">
        <w:rPr>
          <w:sz w:val="28"/>
          <w:szCs w:val="28"/>
        </w:rPr>
        <w:t xml:space="preserve">Анализ возможностей масштабирования инновационной бизнес-идеи. Захват новых рынков сбыта. </w:t>
      </w:r>
    </w:p>
    <w:p w14:paraId="53C282E8" w14:textId="1BF71558" w:rsidR="00E90CC5" w:rsidRDefault="00082145" w:rsidP="00E90CC5">
      <w:pPr>
        <w:jc w:val="both"/>
        <w:rPr>
          <w:bCs/>
          <w:i/>
          <w:iCs/>
          <w:color w:val="000000" w:themeColor="text1"/>
          <w:sz w:val="28"/>
          <w:szCs w:val="28"/>
        </w:rPr>
      </w:pPr>
      <w:r>
        <w:rPr>
          <w:sz w:val="28"/>
          <w:szCs w:val="28"/>
        </w:rPr>
        <w:t>17.</w:t>
      </w:r>
      <w:r w:rsidR="00611923">
        <w:rPr>
          <w:sz w:val="28"/>
          <w:szCs w:val="28"/>
        </w:rPr>
        <w:t xml:space="preserve"> </w:t>
      </w:r>
      <w:r w:rsidR="00E90CC5" w:rsidRPr="00FE5890">
        <w:rPr>
          <w:sz w:val="28"/>
          <w:szCs w:val="28"/>
        </w:rPr>
        <w:t xml:space="preserve">Покупка компании стратегическим инвестором или выход в стадию публичной компании. </w:t>
      </w:r>
    </w:p>
    <w:p w14:paraId="6841D1E8" w14:textId="33F8E351" w:rsidR="00E90CC5" w:rsidRDefault="00082145" w:rsidP="00E90CC5">
      <w:pPr>
        <w:jc w:val="both"/>
        <w:rPr>
          <w:sz w:val="28"/>
          <w:szCs w:val="28"/>
        </w:rPr>
      </w:pPr>
      <w:r>
        <w:rPr>
          <w:sz w:val="28"/>
          <w:szCs w:val="28"/>
        </w:rPr>
        <w:t>18.</w:t>
      </w:r>
      <w:r w:rsidR="00611923">
        <w:rPr>
          <w:sz w:val="28"/>
          <w:szCs w:val="28"/>
        </w:rPr>
        <w:t xml:space="preserve"> </w:t>
      </w:r>
      <w:r w:rsidR="00E90CC5">
        <w:rPr>
          <w:sz w:val="28"/>
          <w:szCs w:val="28"/>
        </w:rPr>
        <w:t>Понятие интеллектуальной собственности как объекта авторского права и результата инновационной деятельности.</w:t>
      </w:r>
    </w:p>
    <w:p w14:paraId="5D1F4865" w14:textId="5B030790" w:rsidR="00082145" w:rsidRDefault="00082145" w:rsidP="00E90CC5">
      <w:pPr>
        <w:jc w:val="both"/>
        <w:rPr>
          <w:sz w:val="28"/>
          <w:szCs w:val="28"/>
        </w:rPr>
      </w:pPr>
      <w:r>
        <w:rPr>
          <w:sz w:val="28"/>
          <w:szCs w:val="28"/>
        </w:rPr>
        <w:t>19.</w:t>
      </w:r>
      <w:r w:rsidR="00E90CC5">
        <w:rPr>
          <w:bCs/>
        </w:rPr>
        <w:t xml:space="preserve"> </w:t>
      </w:r>
      <w:r w:rsidR="00E90CC5">
        <w:rPr>
          <w:bCs/>
          <w:sz w:val="28"/>
          <w:szCs w:val="28"/>
        </w:rPr>
        <w:t>Создание ценности на МИП</w:t>
      </w:r>
      <w:r w:rsidR="00E90CC5">
        <w:rPr>
          <w:sz w:val="28"/>
          <w:szCs w:val="28"/>
        </w:rPr>
        <w:t xml:space="preserve"> при внедрении организационных, технологических и управленческих инноваций. </w:t>
      </w:r>
    </w:p>
    <w:p w14:paraId="281DB9D1" w14:textId="77777777" w:rsidR="00082145" w:rsidRDefault="00082145" w:rsidP="00E90CC5">
      <w:pPr>
        <w:jc w:val="both"/>
        <w:rPr>
          <w:sz w:val="28"/>
          <w:szCs w:val="28"/>
        </w:rPr>
      </w:pPr>
      <w:r>
        <w:rPr>
          <w:sz w:val="28"/>
          <w:szCs w:val="28"/>
        </w:rPr>
        <w:t>20.</w:t>
      </w:r>
      <w:r w:rsidR="00E90CC5">
        <w:rPr>
          <w:sz w:val="28"/>
          <w:szCs w:val="28"/>
        </w:rPr>
        <w:t xml:space="preserve"> Модель устойчивого развития и роль инновационных технологий в их достижении. </w:t>
      </w:r>
    </w:p>
    <w:p w14:paraId="401E9CBB" w14:textId="28AFD3B2" w:rsidR="00E90CC5" w:rsidRDefault="00082145" w:rsidP="00E90CC5">
      <w:pPr>
        <w:jc w:val="both"/>
        <w:rPr>
          <w:sz w:val="28"/>
          <w:szCs w:val="28"/>
        </w:rPr>
      </w:pPr>
      <w:r>
        <w:rPr>
          <w:sz w:val="28"/>
          <w:szCs w:val="28"/>
        </w:rPr>
        <w:t>21.</w:t>
      </w:r>
      <w:r w:rsidR="00E90CC5">
        <w:rPr>
          <w:sz w:val="28"/>
          <w:szCs w:val="28"/>
        </w:rPr>
        <w:t xml:space="preserve"> Факторы, влияющие на эффективность инновационной деятельности</w:t>
      </w:r>
      <w:r w:rsidR="00611923">
        <w:rPr>
          <w:sz w:val="28"/>
          <w:szCs w:val="28"/>
        </w:rPr>
        <w:t>.</w:t>
      </w:r>
    </w:p>
    <w:p w14:paraId="5D4EAFDF" w14:textId="1E460D29" w:rsidR="00082145" w:rsidRDefault="00082145" w:rsidP="00E90CC5">
      <w:pPr>
        <w:jc w:val="both"/>
        <w:rPr>
          <w:sz w:val="28"/>
          <w:szCs w:val="28"/>
        </w:rPr>
      </w:pPr>
      <w:r>
        <w:rPr>
          <w:sz w:val="28"/>
          <w:szCs w:val="28"/>
        </w:rPr>
        <w:lastRenderedPageBreak/>
        <w:t xml:space="preserve">22. </w:t>
      </w:r>
      <w:r w:rsidR="00E90CC5">
        <w:rPr>
          <w:sz w:val="28"/>
          <w:szCs w:val="28"/>
        </w:rPr>
        <w:t xml:space="preserve">Наиболее перспективные инновации в рамках концепции «Индустрия 4,0». </w:t>
      </w:r>
    </w:p>
    <w:p w14:paraId="5C49DF85" w14:textId="48D413AC" w:rsidR="00E90CC5" w:rsidRDefault="00082145" w:rsidP="00E90CC5">
      <w:pPr>
        <w:jc w:val="both"/>
        <w:rPr>
          <w:sz w:val="28"/>
          <w:szCs w:val="28"/>
        </w:rPr>
      </w:pPr>
      <w:r>
        <w:rPr>
          <w:sz w:val="28"/>
          <w:szCs w:val="28"/>
        </w:rPr>
        <w:t xml:space="preserve">23. </w:t>
      </w:r>
      <w:r w:rsidR="00E90CC5">
        <w:rPr>
          <w:sz w:val="28"/>
          <w:szCs w:val="28"/>
        </w:rPr>
        <w:t xml:space="preserve">Отраслевые особенности применения технологических инноваций: области применения, эффективность внедрения, способы поддержки со стороны государства.  </w:t>
      </w:r>
    </w:p>
    <w:p w14:paraId="716643C7" w14:textId="7F5117CA" w:rsidR="00F920DB" w:rsidRDefault="00F920DB" w:rsidP="00E90CC5">
      <w:pPr>
        <w:jc w:val="both"/>
        <w:rPr>
          <w:sz w:val="28"/>
          <w:szCs w:val="28"/>
        </w:rPr>
      </w:pPr>
      <w:r>
        <w:rPr>
          <w:sz w:val="28"/>
          <w:szCs w:val="28"/>
        </w:rPr>
        <w:t xml:space="preserve">24. </w:t>
      </w:r>
      <w:r w:rsidR="00E90CC5">
        <w:rPr>
          <w:sz w:val="28"/>
          <w:szCs w:val="28"/>
        </w:rPr>
        <w:t>Моделирование бизнеса инновационных предприятий.</w:t>
      </w:r>
    </w:p>
    <w:p w14:paraId="5A5ECF7A" w14:textId="77777777" w:rsidR="00F920DB" w:rsidRDefault="00F920DB" w:rsidP="00E90CC5">
      <w:pPr>
        <w:jc w:val="both"/>
        <w:rPr>
          <w:sz w:val="28"/>
          <w:szCs w:val="28"/>
        </w:rPr>
      </w:pPr>
      <w:r>
        <w:rPr>
          <w:sz w:val="28"/>
          <w:szCs w:val="28"/>
        </w:rPr>
        <w:t>25.</w:t>
      </w:r>
      <w:r w:rsidR="00E90CC5">
        <w:rPr>
          <w:sz w:val="28"/>
          <w:szCs w:val="28"/>
        </w:rPr>
        <w:t xml:space="preserve"> Модель инновационного бизнеса </w:t>
      </w:r>
      <w:proofErr w:type="spellStart"/>
      <w:r w:rsidR="00E90CC5">
        <w:rPr>
          <w:sz w:val="28"/>
          <w:szCs w:val="28"/>
        </w:rPr>
        <w:t>Эша</w:t>
      </w:r>
      <w:proofErr w:type="spellEnd"/>
      <w:r w:rsidR="00E90CC5">
        <w:rPr>
          <w:sz w:val="28"/>
          <w:szCs w:val="28"/>
        </w:rPr>
        <w:t xml:space="preserve"> </w:t>
      </w:r>
      <w:proofErr w:type="spellStart"/>
      <w:r w:rsidR="00E90CC5">
        <w:rPr>
          <w:sz w:val="28"/>
          <w:szCs w:val="28"/>
        </w:rPr>
        <w:t>Маурье</w:t>
      </w:r>
      <w:proofErr w:type="spellEnd"/>
      <w:r w:rsidR="00E90CC5">
        <w:rPr>
          <w:sz w:val="28"/>
          <w:szCs w:val="28"/>
        </w:rPr>
        <w:t>.</w:t>
      </w:r>
    </w:p>
    <w:p w14:paraId="48F529F9" w14:textId="77777777" w:rsidR="00F920DB" w:rsidRDefault="00F920DB" w:rsidP="00E90CC5">
      <w:pPr>
        <w:jc w:val="both"/>
        <w:rPr>
          <w:sz w:val="28"/>
          <w:szCs w:val="28"/>
        </w:rPr>
      </w:pPr>
      <w:r>
        <w:rPr>
          <w:sz w:val="28"/>
          <w:szCs w:val="28"/>
        </w:rPr>
        <w:t>26.</w:t>
      </w:r>
      <w:r w:rsidR="00E90CC5">
        <w:rPr>
          <w:sz w:val="28"/>
          <w:szCs w:val="28"/>
        </w:rPr>
        <w:t xml:space="preserve"> Модель открытых инноваций.  </w:t>
      </w:r>
    </w:p>
    <w:p w14:paraId="53E322C4" w14:textId="650A95CB" w:rsidR="00F920DB" w:rsidRDefault="00F920DB" w:rsidP="00E90CC5">
      <w:pPr>
        <w:jc w:val="both"/>
        <w:rPr>
          <w:sz w:val="28"/>
          <w:szCs w:val="28"/>
        </w:rPr>
      </w:pPr>
      <w:r>
        <w:rPr>
          <w:sz w:val="28"/>
          <w:szCs w:val="28"/>
        </w:rPr>
        <w:t>27.</w:t>
      </w:r>
      <w:r w:rsidR="00611923">
        <w:rPr>
          <w:sz w:val="28"/>
          <w:szCs w:val="28"/>
        </w:rPr>
        <w:t xml:space="preserve"> </w:t>
      </w:r>
      <w:r w:rsidR="00E90CC5">
        <w:rPr>
          <w:sz w:val="28"/>
          <w:szCs w:val="28"/>
        </w:rPr>
        <w:t>Цифровые модели бизнеса МИП.</w:t>
      </w:r>
    </w:p>
    <w:p w14:paraId="34430FB9" w14:textId="03205D30" w:rsidR="00E90CC5" w:rsidRDefault="00F920DB" w:rsidP="00E90CC5">
      <w:pPr>
        <w:jc w:val="both"/>
        <w:rPr>
          <w:sz w:val="28"/>
          <w:szCs w:val="28"/>
        </w:rPr>
      </w:pPr>
      <w:r>
        <w:rPr>
          <w:sz w:val="28"/>
          <w:szCs w:val="28"/>
        </w:rPr>
        <w:t>28.</w:t>
      </w:r>
      <w:r w:rsidR="00E90CC5">
        <w:rPr>
          <w:sz w:val="28"/>
          <w:szCs w:val="28"/>
        </w:rPr>
        <w:t xml:space="preserve"> Конкурентоспособность инновационных товаров и организации в целом.</w:t>
      </w:r>
    </w:p>
    <w:p w14:paraId="28441DAB" w14:textId="62217EDC" w:rsidR="00F920DB" w:rsidRDefault="00F920DB" w:rsidP="00E90CC5">
      <w:pPr>
        <w:jc w:val="both"/>
        <w:rPr>
          <w:sz w:val="28"/>
          <w:szCs w:val="28"/>
        </w:rPr>
      </w:pPr>
      <w:r>
        <w:rPr>
          <w:sz w:val="28"/>
          <w:szCs w:val="28"/>
        </w:rPr>
        <w:t>29.</w:t>
      </w:r>
      <w:r w:rsidR="00611923">
        <w:rPr>
          <w:sz w:val="28"/>
          <w:szCs w:val="28"/>
        </w:rPr>
        <w:t xml:space="preserve"> </w:t>
      </w:r>
      <w:r w:rsidR="00E90CC5">
        <w:rPr>
          <w:sz w:val="28"/>
          <w:szCs w:val="28"/>
        </w:rPr>
        <w:t>Варианты оценки материального и нематериального имущества МИП, показатели его использования.</w:t>
      </w:r>
    </w:p>
    <w:p w14:paraId="295C7016" w14:textId="13D2DB3A" w:rsidR="00F920DB" w:rsidRDefault="00F920DB" w:rsidP="00E90CC5">
      <w:pPr>
        <w:jc w:val="both"/>
        <w:rPr>
          <w:sz w:val="28"/>
          <w:szCs w:val="28"/>
        </w:rPr>
      </w:pPr>
      <w:r>
        <w:rPr>
          <w:sz w:val="28"/>
          <w:szCs w:val="28"/>
        </w:rPr>
        <w:t xml:space="preserve">30. </w:t>
      </w:r>
      <w:r w:rsidR="00E90CC5">
        <w:rPr>
          <w:sz w:val="28"/>
          <w:szCs w:val="28"/>
        </w:rPr>
        <w:t>Особенности списания стоимости материального и нематериального имущества МИП на себестоимость инновационного продукта.</w:t>
      </w:r>
    </w:p>
    <w:p w14:paraId="0BBEEFB9" w14:textId="2EFEC38F" w:rsidR="00E90CC5" w:rsidRDefault="00F920DB" w:rsidP="00E90CC5">
      <w:pPr>
        <w:jc w:val="both"/>
        <w:rPr>
          <w:sz w:val="28"/>
          <w:szCs w:val="28"/>
        </w:rPr>
      </w:pPr>
      <w:r>
        <w:rPr>
          <w:sz w:val="28"/>
          <w:szCs w:val="28"/>
        </w:rPr>
        <w:t>31.</w:t>
      </w:r>
      <w:r w:rsidR="00611923">
        <w:rPr>
          <w:sz w:val="28"/>
          <w:szCs w:val="28"/>
        </w:rPr>
        <w:t xml:space="preserve"> </w:t>
      </w:r>
      <w:r w:rsidR="00E90CC5">
        <w:rPr>
          <w:sz w:val="28"/>
          <w:szCs w:val="28"/>
        </w:rPr>
        <w:t xml:space="preserve">Факторы и резервы эффективного использования имущества МИП. </w:t>
      </w:r>
    </w:p>
    <w:p w14:paraId="4EEAF665" w14:textId="3F2FFCB7" w:rsidR="00F920DB" w:rsidRDefault="00F920DB" w:rsidP="007C7FB5">
      <w:pPr>
        <w:jc w:val="both"/>
        <w:rPr>
          <w:sz w:val="28"/>
          <w:szCs w:val="28"/>
        </w:rPr>
      </w:pPr>
      <w:r>
        <w:rPr>
          <w:sz w:val="28"/>
          <w:szCs w:val="28"/>
        </w:rPr>
        <w:t>32.</w:t>
      </w:r>
      <w:r w:rsidR="00611923">
        <w:rPr>
          <w:sz w:val="28"/>
          <w:szCs w:val="28"/>
        </w:rPr>
        <w:t xml:space="preserve"> </w:t>
      </w:r>
      <w:r w:rsidR="00E90CC5">
        <w:rPr>
          <w:sz w:val="28"/>
          <w:szCs w:val="28"/>
        </w:rPr>
        <w:t xml:space="preserve">Конкурентоспособность персонала МИП: особенности управления, показатели использования. </w:t>
      </w:r>
    </w:p>
    <w:p w14:paraId="7743E4E0" w14:textId="7EA11EEF" w:rsidR="00E90CC5" w:rsidRDefault="00F920DB" w:rsidP="007C7FB5">
      <w:pPr>
        <w:jc w:val="both"/>
        <w:rPr>
          <w:strike/>
          <w:sz w:val="28"/>
          <w:szCs w:val="28"/>
        </w:rPr>
      </w:pPr>
      <w:r>
        <w:rPr>
          <w:sz w:val="28"/>
          <w:szCs w:val="28"/>
        </w:rPr>
        <w:t>33.</w:t>
      </w:r>
      <w:r w:rsidR="00611923">
        <w:rPr>
          <w:sz w:val="28"/>
          <w:szCs w:val="28"/>
        </w:rPr>
        <w:t xml:space="preserve"> </w:t>
      </w:r>
      <w:r w:rsidR="00E90CC5">
        <w:rPr>
          <w:sz w:val="28"/>
          <w:szCs w:val="28"/>
        </w:rPr>
        <w:t>Особенности мотивации и организации оплаты труда на МИП.</w:t>
      </w:r>
      <w:r w:rsidR="00E90CC5">
        <w:rPr>
          <w:sz w:val="28"/>
          <w:szCs w:val="28"/>
        </w:rPr>
        <w:tab/>
      </w:r>
    </w:p>
    <w:p w14:paraId="6BC5B12A" w14:textId="062CBCCD" w:rsidR="00F920DB" w:rsidRDefault="00F920DB" w:rsidP="00E90CC5">
      <w:pPr>
        <w:shd w:val="clear" w:color="auto" w:fill="FFFFFF"/>
        <w:jc w:val="both"/>
        <w:rPr>
          <w:sz w:val="28"/>
          <w:szCs w:val="28"/>
        </w:rPr>
      </w:pPr>
      <w:r>
        <w:rPr>
          <w:sz w:val="28"/>
          <w:szCs w:val="28"/>
        </w:rPr>
        <w:t>34.</w:t>
      </w:r>
      <w:r w:rsidR="00611923">
        <w:rPr>
          <w:sz w:val="28"/>
          <w:szCs w:val="28"/>
        </w:rPr>
        <w:t xml:space="preserve"> </w:t>
      </w:r>
      <w:r w:rsidR="00E90CC5">
        <w:rPr>
          <w:sz w:val="28"/>
          <w:szCs w:val="28"/>
        </w:rPr>
        <w:t>Риск-менеджмент в инновационной деятельности.</w:t>
      </w:r>
    </w:p>
    <w:p w14:paraId="60E3107C" w14:textId="77777777" w:rsidR="00F920DB" w:rsidRDefault="00F920DB" w:rsidP="00E90CC5">
      <w:pPr>
        <w:shd w:val="clear" w:color="auto" w:fill="FFFFFF"/>
        <w:jc w:val="both"/>
        <w:rPr>
          <w:sz w:val="28"/>
          <w:szCs w:val="28"/>
        </w:rPr>
      </w:pPr>
      <w:r>
        <w:rPr>
          <w:sz w:val="28"/>
          <w:szCs w:val="28"/>
        </w:rPr>
        <w:t>35.</w:t>
      </w:r>
      <w:r w:rsidR="00E90CC5">
        <w:rPr>
          <w:sz w:val="28"/>
          <w:szCs w:val="28"/>
        </w:rPr>
        <w:t xml:space="preserve"> Основные процедуры управления рисками.</w:t>
      </w:r>
    </w:p>
    <w:p w14:paraId="275E1410" w14:textId="77777777" w:rsidR="00F920DB" w:rsidRPr="00611923" w:rsidRDefault="00F920DB" w:rsidP="00E90CC5">
      <w:pPr>
        <w:shd w:val="clear" w:color="auto" w:fill="FFFFFF"/>
        <w:jc w:val="both"/>
        <w:rPr>
          <w:sz w:val="28"/>
          <w:szCs w:val="28"/>
        </w:rPr>
      </w:pPr>
      <w:r>
        <w:rPr>
          <w:sz w:val="28"/>
          <w:szCs w:val="28"/>
        </w:rPr>
        <w:t>36.</w:t>
      </w:r>
      <w:r w:rsidR="00E90CC5">
        <w:t xml:space="preserve"> </w:t>
      </w:r>
      <w:r w:rsidR="00E90CC5">
        <w:rPr>
          <w:sz w:val="28"/>
          <w:szCs w:val="28"/>
        </w:rPr>
        <w:t xml:space="preserve">Внешние и внутренние риски инновационной деятельности и методы их </w:t>
      </w:r>
      <w:r w:rsidR="00E90CC5" w:rsidRPr="00611923">
        <w:rPr>
          <w:sz w:val="28"/>
          <w:szCs w:val="28"/>
        </w:rPr>
        <w:t xml:space="preserve">оценки. </w:t>
      </w:r>
    </w:p>
    <w:p w14:paraId="4C7E91EF" w14:textId="2F72DC29" w:rsidR="00F920DB" w:rsidRPr="00611923" w:rsidRDefault="00F920DB" w:rsidP="00E90CC5">
      <w:pPr>
        <w:shd w:val="clear" w:color="auto" w:fill="FFFFFF"/>
        <w:jc w:val="both"/>
        <w:rPr>
          <w:color w:val="262633"/>
          <w:sz w:val="28"/>
          <w:szCs w:val="28"/>
        </w:rPr>
      </w:pPr>
      <w:r w:rsidRPr="00611923">
        <w:rPr>
          <w:sz w:val="28"/>
          <w:szCs w:val="28"/>
        </w:rPr>
        <w:t>37.</w:t>
      </w:r>
      <w:r w:rsidR="00E90CC5" w:rsidRPr="00611923">
        <w:rPr>
          <w:sz w:val="28"/>
          <w:szCs w:val="28"/>
        </w:rPr>
        <w:t xml:space="preserve"> Экспертная оценка уровня рисков.</w:t>
      </w:r>
      <w:r w:rsidR="00E90CC5" w:rsidRPr="00611923">
        <w:rPr>
          <w:color w:val="262633"/>
          <w:sz w:val="28"/>
          <w:szCs w:val="28"/>
        </w:rPr>
        <w:t xml:space="preserve"> </w:t>
      </w:r>
    </w:p>
    <w:p w14:paraId="42FC5EAF" w14:textId="72DFB12B" w:rsidR="00E90CC5" w:rsidRPr="00611923" w:rsidRDefault="00F920DB" w:rsidP="00E90CC5">
      <w:pPr>
        <w:shd w:val="clear" w:color="auto" w:fill="FFFFFF"/>
        <w:jc w:val="both"/>
        <w:rPr>
          <w:color w:val="000000" w:themeColor="text1"/>
          <w:sz w:val="28"/>
          <w:szCs w:val="28"/>
        </w:rPr>
      </w:pPr>
      <w:r w:rsidRPr="00611923">
        <w:rPr>
          <w:color w:val="262633"/>
          <w:sz w:val="28"/>
          <w:szCs w:val="28"/>
        </w:rPr>
        <w:t>3</w:t>
      </w:r>
      <w:r w:rsidR="00A863DF" w:rsidRPr="00611923">
        <w:rPr>
          <w:color w:val="262633"/>
          <w:sz w:val="28"/>
          <w:szCs w:val="28"/>
        </w:rPr>
        <w:t>8.</w:t>
      </w:r>
      <w:r w:rsidR="00E90CC5" w:rsidRPr="00611923">
        <w:rPr>
          <w:color w:val="262633"/>
          <w:sz w:val="28"/>
          <w:szCs w:val="28"/>
        </w:rPr>
        <w:t xml:space="preserve"> </w:t>
      </w:r>
      <w:r w:rsidR="00E90CC5" w:rsidRPr="00611923">
        <w:rPr>
          <w:sz w:val="28"/>
          <w:szCs w:val="28"/>
        </w:rPr>
        <w:t>Методы снижения уровня стратегических и инновационных рисков.</w:t>
      </w:r>
    </w:p>
    <w:p w14:paraId="79277C5B" w14:textId="6474E0C4" w:rsidR="00A863DF" w:rsidRPr="00611923" w:rsidRDefault="00A863DF" w:rsidP="007C7FB5">
      <w:pPr>
        <w:jc w:val="both"/>
        <w:rPr>
          <w:sz w:val="28"/>
          <w:szCs w:val="28"/>
        </w:rPr>
      </w:pPr>
      <w:r w:rsidRPr="00611923">
        <w:rPr>
          <w:sz w:val="28"/>
          <w:szCs w:val="28"/>
        </w:rPr>
        <w:t>39.</w:t>
      </w:r>
      <w:r w:rsidR="00611923">
        <w:rPr>
          <w:sz w:val="28"/>
          <w:szCs w:val="28"/>
        </w:rPr>
        <w:t xml:space="preserve"> </w:t>
      </w:r>
      <w:r w:rsidR="00E90CC5" w:rsidRPr="00611923">
        <w:rPr>
          <w:sz w:val="28"/>
          <w:szCs w:val="28"/>
        </w:rPr>
        <w:t xml:space="preserve">Стратегические цели и задачи развития МИП. </w:t>
      </w:r>
    </w:p>
    <w:p w14:paraId="3DC4FECE" w14:textId="0A9CA307" w:rsidR="00A863DF" w:rsidRPr="00611923" w:rsidRDefault="00A863DF" w:rsidP="007C7FB5">
      <w:pPr>
        <w:jc w:val="both"/>
        <w:rPr>
          <w:sz w:val="28"/>
          <w:szCs w:val="28"/>
        </w:rPr>
      </w:pPr>
      <w:r w:rsidRPr="00611923">
        <w:rPr>
          <w:sz w:val="28"/>
          <w:szCs w:val="28"/>
        </w:rPr>
        <w:t>40.</w:t>
      </w:r>
      <w:r w:rsidR="00611923">
        <w:rPr>
          <w:sz w:val="28"/>
          <w:szCs w:val="28"/>
        </w:rPr>
        <w:t xml:space="preserve"> </w:t>
      </w:r>
      <w:r w:rsidR="00E90CC5" w:rsidRPr="00611923">
        <w:rPr>
          <w:sz w:val="28"/>
          <w:szCs w:val="28"/>
        </w:rPr>
        <w:t xml:space="preserve">Декомпозиция целей и ключевых показателей бизнеса. Альтернатива достижения целей МИП. </w:t>
      </w:r>
    </w:p>
    <w:p w14:paraId="51059C2C" w14:textId="64A2927E" w:rsidR="00E90CC5" w:rsidRDefault="00A863DF" w:rsidP="007C7FB5">
      <w:pPr>
        <w:jc w:val="both"/>
        <w:rPr>
          <w:color w:val="000000" w:themeColor="text1"/>
          <w:sz w:val="28"/>
          <w:szCs w:val="28"/>
        </w:rPr>
      </w:pPr>
      <w:r w:rsidRPr="00611923">
        <w:rPr>
          <w:sz w:val="28"/>
          <w:szCs w:val="28"/>
        </w:rPr>
        <w:t>41.</w:t>
      </w:r>
      <w:r w:rsidR="00611923">
        <w:rPr>
          <w:sz w:val="28"/>
          <w:szCs w:val="28"/>
        </w:rPr>
        <w:t xml:space="preserve"> </w:t>
      </w:r>
      <w:r w:rsidR="00E90CC5" w:rsidRPr="00611923">
        <w:rPr>
          <w:sz w:val="28"/>
          <w:szCs w:val="28"/>
        </w:rPr>
        <w:t>Соотношение</w:t>
      </w:r>
      <w:r w:rsidR="00E90CC5">
        <w:rPr>
          <w:sz w:val="28"/>
          <w:szCs w:val="28"/>
        </w:rPr>
        <w:t xml:space="preserve"> риск - доходность. Мониторинг достижения целей и выполнения задач развития.</w:t>
      </w:r>
      <w:r w:rsidR="00E90CC5">
        <w:rPr>
          <w:sz w:val="28"/>
          <w:szCs w:val="28"/>
        </w:rPr>
        <w:tab/>
      </w:r>
    </w:p>
    <w:p w14:paraId="7C02DD63" w14:textId="4BDAE010" w:rsidR="00E90CC5" w:rsidRDefault="00A863DF" w:rsidP="007C7FB5">
      <w:pPr>
        <w:jc w:val="both"/>
        <w:rPr>
          <w:sz w:val="28"/>
          <w:szCs w:val="28"/>
        </w:rPr>
      </w:pPr>
      <w:r>
        <w:rPr>
          <w:sz w:val="28"/>
          <w:szCs w:val="28"/>
        </w:rPr>
        <w:t>42.</w:t>
      </w:r>
      <w:r w:rsidR="00611923">
        <w:rPr>
          <w:sz w:val="28"/>
          <w:szCs w:val="28"/>
        </w:rPr>
        <w:t xml:space="preserve"> </w:t>
      </w:r>
      <w:r w:rsidR="00E90CC5">
        <w:rPr>
          <w:sz w:val="28"/>
          <w:szCs w:val="28"/>
        </w:rPr>
        <w:t xml:space="preserve">Бизнес-план как модель будущего объекта. Методика формирования </w:t>
      </w:r>
      <w:proofErr w:type="gramStart"/>
      <w:r w:rsidR="00E90CC5">
        <w:rPr>
          <w:sz w:val="28"/>
          <w:szCs w:val="28"/>
        </w:rPr>
        <w:t>бизнес планов</w:t>
      </w:r>
      <w:proofErr w:type="gramEnd"/>
      <w:r w:rsidR="00E90CC5">
        <w:rPr>
          <w:sz w:val="28"/>
          <w:szCs w:val="28"/>
        </w:rPr>
        <w:t>. Программное обеспечение бизнес-планирования.</w:t>
      </w:r>
    </w:p>
    <w:p w14:paraId="0F2A7B7A" w14:textId="542947F6" w:rsidR="00E90CC5" w:rsidRDefault="00A863DF" w:rsidP="007C7FB5">
      <w:pPr>
        <w:jc w:val="both"/>
        <w:rPr>
          <w:bCs/>
          <w:i/>
          <w:iCs/>
          <w:sz w:val="28"/>
          <w:szCs w:val="28"/>
        </w:rPr>
      </w:pPr>
      <w:r>
        <w:rPr>
          <w:sz w:val="28"/>
          <w:szCs w:val="28"/>
        </w:rPr>
        <w:t>43.</w:t>
      </w:r>
      <w:r w:rsidR="00611923">
        <w:rPr>
          <w:sz w:val="28"/>
          <w:szCs w:val="28"/>
        </w:rPr>
        <w:t xml:space="preserve"> </w:t>
      </w:r>
      <w:r w:rsidR="00E90CC5">
        <w:rPr>
          <w:sz w:val="28"/>
          <w:szCs w:val="28"/>
        </w:rPr>
        <w:t>Основные разделы бизнес-плана и их взаимосвязи</w:t>
      </w:r>
      <w:r w:rsidR="00E90CC5">
        <w:rPr>
          <w:bCs/>
          <w:i/>
          <w:iCs/>
          <w:sz w:val="28"/>
          <w:szCs w:val="28"/>
        </w:rPr>
        <w:t>.</w:t>
      </w:r>
    </w:p>
    <w:p w14:paraId="13E847BC" w14:textId="78B9A18B" w:rsidR="004F21FF" w:rsidRDefault="004F21FF" w:rsidP="00E90CC5">
      <w:pPr>
        <w:jc w:val="both"/>
        <w:rPr>
          <w:sz w:val="28"/>
          <w:szCs w:val="28"/>
        </w:rPr>
      </w:pPr>
      <w:r>
        <w:rPr>
          <w:sz w:val="28"/>
          <w:szCs w:val="28"/>
        </w:rPr>
        <w:t>44.</w:t>
      </w:r>
      <w:r w:rsidR="00611923">
        <w:rPr>
          <w:sz w:val="28"/>
          <w:szCs w:val="28"/>
        </w:rPr>
        <w:t xml:space="preserve"> </w:t>
      </w:r>
      <w:r w:rsidR="00E90CC5">
        <w:rPr>
          <w:sz w:val="28"/>
          <w:szCs w:val="28"/>
        </w:rPr>
        <w:t xml:space="preserve">Модель эффективного управления активами малого предприятия. </w:t>
      </w:r>
    </w:p>
    <w:p w14:paraId="413444FE" w14:textId="00404111" w:rsidR="00611923" w:rsidRDefault="004F21FF" w:rsidP="00E90CC5">
      <w:pPr>
        <w:jc w:val="both"/>
        <w:rPr>
          <w:sz w:val="28"/>
          <w:szCs w:val="28"/>
        </w:rPr>
      </w:pPr>
      <w:r>
        <w:rPr>
          <w:sz w:val="28"/>
          <w:szCs w:val="28"/>
        </w:rPr>
        <w:t xml:space="preserve">45. </w:t>
      </w:r>
      <w:r w:rsidR="00E90CC5">
        <w:rPr>
          <w:sz w:val="28"/>
          <w:szCs w:val="28"/>
        </w:rPr>
        <w:t>Методы формирования себестоимости инновационного продукта.</w:t>
      </w:r>
    </w:p>
    <w:p w14:paraId="6C2894F4" w14:textId="0EAC3A2B" w:rsidR="004F21FF" w:rsidRDefault="004F21FF" w:rsidP="00E90CC5">
      <w:pPr>
        <w:jc w:val="both"/>
        <w:rPr>
          <w:sz w:val="28"/>
          <w:szCs w:val="28"/>
        </w:rPr>
      </w:pPr>
      <w:r>
        <w:rPr>
          <w:sz w:val="28"/>
          <w:szCs w:val="28"/>
        </w:rPr>
        <w:t>46.</w:t>
      </w:r>
      <w:r w:rsidR="00611923">
        <w:rPr>
          <w:sz w:val="28"/>
          <w:szCs w:val="28"/>
        </w:rPr>
        <w:t xml:space="preserve"> </w:t>
      </w:r>
      <w:r w:rsidR="00E90CC5">
        <w:rPr>
          <w:sz w:val="28"/>
          <w:szCs w:val="28"/>
        </w:rPr>
        <w:t xml:space="preserve">Калькулирование затрат на производство инновационной продукции и услуг.       </w:t>
      </w:r>
    </w:p>
    <w:p w14:paraId="06B3DAE9" w14:textId="77777777" w:rsidR="004F21FF" w:rsidRDefault="004F21FF" w:rsidP="00E90CC5">
      <w:pPr>
        <w:jc w:val="both"/>
        <w:rPr>
          <w:sz w:val="28"/>
          <w:szCs w:val="28"/>
        </w:rPr>
      </w:pPr>
      <w:r>
        <w:rPr>
          <w:sz w:val="28"/>
          <w:szCs w:val="28"/>
        </w:rPr>
        <w:t>47.</w:t>
      </w:r>
      <w:r w:rsidR="00E90CC5">
        <w:rPr>
          <w:sz w:val="28"/>
          <w:szCs w:val="28"/>
        </w:rPr>
        <w:t xml:space="preserve"> Управление затратами на МИП. Резервы и факторы снижения операционных расходов МИП.</w:t>
      </w:r>
    </w:p>
    <w:p w14:paraId="6BCFB55C" w14:textId="23DF0461" w:rsidR="00E90CC5" w:rsidRDefault="004F21FF" w:rsidP="00E90CC5">
      <w:pPr>
        <w:jc w:val="both"/>
        <w:rPr>
          <w:sz w:val="28"/>
          <w:szCs w:val="28"/>
        </w:rPr>
      </w:pPr>
      <w:r>
        <w:rPr>
          <w:sz w:val="28"/>
          <w:szCs w:val="28"/>
        </w:rPr>
        <w:t>48.</w:t>
      </w:r>
      <w:r w:rsidR="00E90CC5">
        <w:rPr>
          <w:sz w:val="28"/>
          <w:szCs w:val="28"/>
        </w:rPr>
        <w:t xml:space="preserve"> Методы усиления эффекта операционной деятельности. Операционный рычаг.</w:t>
      </w:r>
    </w:p>
    <w:p w14:paraId="5F3380B6" w14:textId="357BC714" w:rsidR="00611923" w:rsidRDefault="004F21FF" w:rsidP="007C7FB5">
      <w:pPr>
        <w:jc w:val="both"/>
        <w:rPr>
          <w:sz w:val="28"/>
          <w:szCs w:val="28"/>
        </w:rPr>
      </w:pPr>
      <w:r>
        <w:rPr>
          <w:sz w:val="28"/>
          <w:szCs w:val="28"/>
        </w:rPr>
        <w:t>49.</w:t>
      </w:r>
      <w:r w:rsidR="00E90CC5">
        <w:rPr>
          <w:sz w:val="28"/>
          <w:szCs w:val="28"/>
        </w:rPr>
        <w:t xml:space="preserve"> Оценка эффективности инвестиционных проектов: чистый денежный поток, внутренняя норма доходности, рентабельность инвестици</w:t>
      </w:r>
      <w:r w:rsidR="00611923">
        <w:rPr>
          <w:sz w:val="28"/>
          <w:szCs w:val="28"/>
        </w:rPr>
        <w:t>й.</w:t>
      </w:r>
    </w:p>
    <w:p w14:paraId="73F695B4" w14:textId="5D394954" w:rsidR="00E90CC5" w:rsidRDefault="004F21FF" w:rsidP="007C7FB5">
      <w:pPr>
        <w:jc w:val="both"/>
        <w:rPr>
          <w:strike/>
          <w:sz w:val="28"/>
          <w:szCs w:val="28"/>
        </w:rPr>
      </w:pPr>
      <w:r>
        <w:rPr>
          <w:sz w:val="28"/>
          <w:szCs w:val="28"/>
        </w:rPr>
        <w:t>50.</w:t>
      </w:r>
      <w:r w:rsidR="00611923">
        <w:rPr>
          <w:sz w:val="28"/>
          <w:szCs w:val="28"/>
        </w:rPr>
        <w:t xml:space="preserve"> </w:t>
      </w:r>
      <w:r w:rsidR="00E90CC5">
        <w:rPr>
          <w:sz w:val="28"/>
          <w:szCs w:val="28"/>
        </w:rPr>
        <w:t>Методы многофакторного анализа и оценки денежных потоков инновационных проектов.</w:t>
      </w:r>
    </w:p>
    <w:p w14:paraId="26F3DC51" w14:textId="00252B7C" w:rsidR="00E90CC5" w:rsidRDefault="004F21FF" w:rsidP="007C7FB5">
      <w:pPr>
        <w:shd w:val="clear" w:color="auto" w:fill="FFFFFF"/>
        <w:jc w:val="both"/>
        <w:rPr>
          <w:bCs/>
          <w:color w:val="000000" w:themeColor="text1"/>
          <w:sz w:val="28"/>
          <w:szCs w:val="28"/>
          <w:shd w:val="clear" w:color="auto" w:fill="FFFFFF"/>
        </w:rPr>
      </w:pPr>
      <w:r>
        <w:rPr>
          <w:color w:val="000000" w:themeColor="text1"/>
          <w:sz w:val="28"/>
          <w:szCs w:val="28"/>
        </w:rPr>
        <w:lastRenderedPageBreak/>
        <w:t>51.</w:t>
      </w:r>
      <w:r w:rsidR="00611923">
        <w:rPr>
          <w:color w:val="000000" w:themeColor="text1"/>
          <w:sz w:val="28"/>
          <w:szCs w:val="28"/>
        </w:rPr>
        <w:t xml:space="preserve"> </w:t>
      </w:r>
      <w:r w:rsidR="00E90CC5">
        <w:rPr>
          <w:color w:val="000000" w:themeColor="text1"/>
          <w:sz w:val="28"/>
          <w:szCs w:val="28"/>
        </w:rPr>
        <w:t>Особенности и современные формы финансирования инновационной деятельности: в</w:t>
      </w:r>
      <w:r w:rsidR="00E90CC5">
        <w:rPr>
          <w:color w:val="000000" w:themeColor="text1"/>
          <w:sz w:val="28"/>
          <w:szCs w:val="28"/>
          <w:shd w:val="clear" w:color="auto" w:fill="FFFFFF"/>
        </w:rPr>
        <w:t>енчурное, лизинг, проектное, форфейтинг. Смешанное</w:t>
      </w:r>
      <w:r w:rsidR="00611923">
        <w:rPr>
          <w:color w:val="000000" w:themeColor="text1"/>
          <w:sz w:val="28"/>
          <w:szCs w:val="28"/>
          <w:shd w:val="clear" w:color="auto" w:fill="FFFFFF"/>
        </w:rPr>
        <w:t xml:space="preserve"> </w:t>
      </w:r>
      <w:r w:rsidR="00E90CC5">
        <w:rPr>
          <w:bCs/>
          <w:color w:val="000000" w:themeColor="text1"/>
          <w:sz w:val="28"/>
          <w:szCs w:val="28"/>
          <w:shd w:val="clear" w:color="auto" w:fill="FFFFFF"/>
        </w:rPr>
        <w:t>финансирование.</w:t>
      </w:r>
    </w:p>
    <w:p w14:paraId="7ED7E0D7" w14:textId="2D01F563" w:rsidR="004F21FF" w:rsidRDefault="007C7FB5" w:rsidP="007C7FB5">
      <w:pPr>
        <w:shd w:val="clear" w:color="auto" w:fill="FFFFFF"/>
        <w:jc w:val="both"/>
        <w:rPr>
          <w:sz w:val="28"/>
          <w:szCs w:val="28"/>
        </w:rPr>
      </w:pPr>
      <w:r w:rsidRPr="007C7FB5">
        <w:rPr>
          <w:sz w:val="28"/>
          <w:szCs w:val="28"/>
        </w:rPr>
        <w:t>52</w:t>
      </w:r>
      <w:r w:rsidR="00611923">
        <w:rPr>
          <w:sz w:val="28"/>
          <w:szCs w:val="28"/>
        </w:rPr>
        <w:t>.</w:t>
      </w:r>
      <w:r w:rsidR="00E90CC5" w:rsidRPr="007C7FB5">
        <w:rPr>
          <w:sz w:val="28"/>
          <w:szCs w:val="28"/>
        </w:rPr>
        <w:t xml:space="preserve"> </w:t>
      </w:r>
      <w:r w:rsidR="00E90CC5">
        <w:rPr>
          <w:sz w:val="28"/>
          <w:szCs w:val="28"/>
        </w:rPr>
        <w:t>Собственные и заемные источники финансирования имущества МИП. Эффект финансового рычага.</w:t>
      </w:r>
    </w:p>
    <w:p w14:paraId="7457CD9D" w14:textId="214DE310" w:rsidR="00E90CC5" w:rsidRDefault="004F21FF" w:rsidP="007C7FB5">
      <w:pPr>
        <w:shd w:val="clear" w:color="auto" w:fill="FFFFFF"/>
        <w:jc w:val="both"/>
        <w:rPr>
          <w:sz w:val="28"/>
          <w:szCs w:val="28"/>
        </w:rPr>
      </w:pPr>
      <w:r>
        <w:rPr>
          <w:sz w:val="28"/>
          <w:szCs w:val="28"/>
        </w:rPr>
        <w:t>53.</w:t>
      </w:r>
      <w:r w:rsidR="00E90CC5">
        <w:rPr>
          <w:sz w:val="28"/>
          <w:szCs w:val="28"/>
        </w:rPr>
        <w:t xml:space="preserve"> Формы участия государства в финансировании инновационных проектов</w:t>
      </w:r>
      <w:r w:rsidR="00E90CC5">
        <w:rPr>
          <w:color w:val="000000" w:themeColor="text1"/>
          <w:sz w:val="28"/>
          <w:szCs w:val="28"/>
        </w:rPr>
        <w:t xml:space="preserve"> (финансирования федеральных целевых инновационных </w:t>
      </w:r>
      <w:proofErr w:type="gramStart"/>
      <w:r w:rsidR="00E90CC5">
        <w:rPr>
          <w:color w:val="000000" w:themeColor="text1"/>
          <w:sz w:val="28"/>
          <w:szCs w:val="28"/>
        </w:rPr>
        <w:t xml:space="preserve">программ; </w:t>
      </w:r>
      <w:r w:rsidR="00E90CC5">
        <w:rPr>
          <w:color w:val="646464"/>
          <w:sz w:val="28"/>
          <w:szCs w:val="28"/>
        </w:rPr>
        <w:t xml:space="preserve"> </w:t>
      </w:r>
      <w:r w:rsidR="00E90CC5">
        <w:rPr>
          <w:color w:val="000000" w:themeColor="text1"/>
          <w:sz w:val="28"/>
          <w:szCs w:val="28"/>
        </w:rPr>
        <w:t>финансового</w:t>
      </w:r>
      <w:proofErr w:type="gramEnd"/>
      <w:r w:rsidR="00E90CC5">
        <w:rPr>
          <w:color w:val="000000" w:themeColor="text1"/>
          <w:sz w:val="28"/>
          <w:szCs w:val="28"/>
        </w:rPr>
        <w:t xml:space="preserve"> обеспечения перспективных инновационных проектов на конкурсной основе).</w:t>
      </w:r>
      <w:r w:rsidR="00E90CC5">
        <w:rPr>
          <w:sz w:val="28"/>
          <w:szCs w:val="28"/>
        </w:rPr>
        <w:t xml:space="preserve"> </w:t>
      </w:r>
    </w:p>
    <w:p w14:paraId="17026C33" w14:textId="10D14921" w:rsidR="0048123C" w:rsidRDefault="0048123C" w:rsidP="00E90CC5">
      <w:pPr>
        <w:shd w:val="clear" w:color="auto" w:fill="FFFFFF"/>
        <w:jc w:val="both"/>
        <w:rPr>
          <w:sz w:val="28"/>
          <w:szCs w:val="28"/>
        </w:rPr>
      </w:pPr>
      <w:r>
        <w:rPr>
          <w:sz w:val="28"/>
          <w:szCs w:val="28"/>
        </w:rPr>
        <w:t>54.</w:t>
      </w:r>
      <w:r w:rsidR="00E90CC5">
        <w:rPr>
          <w:sz w:val="28"/>
          <w:szCs w:val="28"/>
        </w:rPr>
        <w:t xml:space="preserve"> Финансовая и инновационная политика МИП.</w:t>
      </w:r>
    </w:p>
    <w:p w14:paraId="33D74DE6" w14:textId="77777777" w:rsidR="00611923" w:rsidRDefault="0048123C" w:rsidP="00E90CC5">
      <w:pPr>
        <w:shd w:val="clear" w:color="auto" w:fill="FFFFFF"/>
        <w:jc w:val="both"/>
        <w:rPr>
          <w:sz w:val="28"/>
          <w:szCs w:val="28"/>
        </w:rPr>
      </w:pPr>
      <w:r>
        <w:rPr>
          <w:sz w:val="28"/>
          <w:szCs w:val="28"/>
        </w:rPr>
        <w:t>55.</w:t>
      </w:r>
      <w:r w:rsidR="00E90CC5">
        <w:rPr>
          <w:sz w:val="28"/>
          <w:szCs w:val="28"/>
        </w:rPr>
        <w:t xml:space="preserve"> </w:t>
      </w:r>
      <w:bookmarkStart w:id="23" w:name="_Hlk122271913"/>
      <w:r w:rsidR="00E90CC5">
        <w:rPr>
          <w:sz w:val="28"/>
          <w:szCs w:val="28"/>
        </w:rPr>
        <w:t>Формы взаимодействия</w:t>
      </w:r>
      <w:r>
        <w:rPr>
          <w:sz w:val="28"/>
          <w:szCs w:val="28"/>
        </w:rPr>
        <w:t xml:space="preserve"> МИП</w:t>
      </w:r>
      <w:r w:rsidR="00E90CC5">
        <w:rPr>
          <w:sz w:val="28"/>
          <w:szCs w:val="28"/>
        </w:rPr>
        <w:t xml:space="preserve"> с крупным бизнесом и государством</w:t>
      </w:r>
      <w:bookmarkEnd w:id="23"/>
      <w:r w:rsidR="00E90CC5">
        <w:rPr>
          <w:sz w:val="28"/>
          <w:szCs w:val="28"/>
        </w:rPr>
        <w:t>.</w:t>
      </w:r>
    </w:p>
    <w:p w14:paraId="3BE1188D" w14:textId="65D44B5E" w:rsidR="007C7FB5" w:rsidRDefault="0048123C" w:rsidP="00E90CC5">
      <w:pPr>
        <w:shd w:val="clear" w:color="auto" w:fill="FFFFFF"/>
        <w:jc w:val="both"/>
        <w:rPr>
          <w:sz w:val="28"/>
          <w:szCs w:val="28"/>
        </w:rPr>
      </w:pPr>
      <w:r>
        <w:rPr>
          <w:sz w:val="28"/>
          <w:szCs w:val="28"/>
        </w:rPr>
        <w:t>56.</w:t>
      </w:r>
      <w:r w:rsidR="00611923">
        <w:rPr>
          <w:sz w:val="28"/>
          <w:szCs w:val="28"/>
        </w:rPr>
        <w:t xml:space="preserve"> </w:t>
      </w:r>
      <w:r w:rsidR="00E90CC5">
        <w:rPr>
          <w:sz w:val="28"/>
          <w:szCs w:val="28"/>
        </w:rPr>
        <w:t>Технологические (инновационные) платформы и место малого бизнеса в их развитии.</w:t>
      </w:r>
    </w:p>
    <w:p w14:paraId="3516FB66" w14:textId="1C7673BA" w:rsidR="00051108" w:rsidRDefault="00E90CC5" w:rsidP="00951948">
      <w:pPr>
        <w:shd w:val="clear" w:color="auto" w:fill="FFFFFF"/>
        <w:jc w:val="both"/>
        <w:rPr>
          <w:b/>
          <w:bCs/>
          <w:iCs/>
          <w:sz w:val="28"/>
          <w:szCs w:val="32"/>
        </w:rPr>
      </w:pPr>
      <w:r>
        <w:rPr>
          <w:sz w:val="28"/>
          <w:szCs w:val="28"/>
        </w:rPr>
        <w:t xml:space="preserve"> </w:t>
      </w:r>
      <w:bookmarkStart w:id="24" w:name="_Hlk118731327"/>
      <w:bookmarkEnd w:id="22"/>
    </w:p>
    <w:p w14:paraId="3C2BE1AC" w14:textId="77777777" w:rsidR="00716CEF" w:rsidRDefault="00716CEF" w:rsidP="00D56C1E">
      <w:pPr>
        <w:jc w:val="center"/>
        <w:rPr>
          <w:b/>
          <w:bCs/>
          <w:iCs/>
          <w:sz w:val="28"/>
          <w:szCs w:val="32"/>
        </w:rPr>
      </w:pPr>
      <w:r w:rsidRPr="00716CEF">
        <w:rPr>
          <w:b/>
          <w:bCs/>
          <w:iCs/>
          <w:sz w:val="28"/>
          <w:szCs w:val="32"/>
        </w:rPr>
        <w:t>8. Перечень основной и дополнительной учебной литературы, необходимой для освоения дисциплины</w:t>
      </w:r>
    </w:p>
    <w:p w14:paraId="76AA117D" w14:textId="77777777" w:rsidR="00BF0A8F" w:rsidRPr="00BF0A8F" w:rsidRDefault="00BF0A8F" w:rsidP="00BF0A8F">
      <w:pPr>
        <w:rPr>
          <w:b/>
          <w:bCs/>
          <w:iCs/>
          <w:sz w:val="28"/>
          <w:szCs w:val="32"/>
          <w:highlight w:val="green"/>
        </w:rPr>
      </w:pPr>
    </w:p>
    <w:p w14:paraId="7A7D5F58" w14:textId="4E0C1C49" w:rsidR="00716CEF" w:rsidRPr="00BF0A8F" w:rsidRDefault="00716CEF" w:rsidP="00BF0A8F">
      <w:pPr>
        <w:jc w:val="center"/>
        <w:rPr>
          <w:b/>
          <w:bCs/>
          <w:iCs/>
          <w:sz w:val="28"/>
          <w:szCs w:val="32"/>
        </w:rPr>
      </w:pPr>
      <w:r w:rsidRPr="00BF0A8F">
        <w:rPr>
          <w:b/>
          <w:bCs/>
          <w:iCs/>
          <w:sz w:val="28"/>
          <w:szCs w:val="32"/>
        </w:rPr>
        <w:t>Нормативные правовые акты</w:t>
      </w:r>
    </w:p>
    <w:p w14:paraId="15B3D437" w14:textId="77777777" w:rsidR="00951948" w:rsidRPr="00716CEF" w:rsidRDefault="00951948" w:rsidP="00716CEF">
      <w:pPr>
        <w:jc w:val="center"/>
        <w:rPr>
          <w:b/>
          <w:bCs/>
          <w:iCs/>
          <w:sz w:val="28"/>
          <w:szCs w:val="32"/>
        </w:rPr>
      </w:pPr>
    </w:p>
    <w:p w14:paraId="36BFA755" w14:textId="7D25579A" w:rsidR="00716CEF" w:rsidRPr="00716CEF" w:rsidRDefault="0044796D" w:rsidP="0044796D">
      <w:pPr>
        <w:ind w:firstLine="708"/>
        <w:jc w:val="both"/>
        <w:rPr>
          <w:iCs/>
          <w:sz w:val="28"/>
          <w:szCs w:val="32"/>
        </w:rPr>
      </w:pPr>
      <w:r>
        <w:rPr>
          <w:iCs/>
          <w:sz w:val="28"/>
          <w:szCs w:val="32"/>
        </w:rPr>
        <w:t xml:space="preserve">1. </w:t>
      </w:r>
      <w:r w:rsidR="00716CEF" w:rsidRPr="00716CEF">
        <w:rPr>
          <w:iCs/>
          <w:sz w:val="28"/>
          <w:szCs w:val="32"/>
        </w:rPr>
        <w:t xml:space="preserve">Гражданский кодекс Российской Федерации (в ред. посл. изм. и доп.). </w:t>
      </w:r>
    </w:p>
    <w:p w14:paraId="71834529" w14:textId="4C8AF3CD" w:rsidR="00716CEF" w:rsidRPr="00716CEF" w:rsidRDefault="0044796D" w:rsidP="0044796D">
      <w:pPr>
        <w:ind w:firstLine="708"/>
        <w:jc w:val="both"/>
        <w:rPr>
          <w:iCs/>
          <w:sz w:val="28"/>
          <w:szCs w:val="32"/>
        </w:rPr>
      </w:pPr>
      <w:r>
        <w:rPr>
          <w:iCs/>
          <w:sz w:val="28"/>
          <w:szCs w:val="32"/>
        </w:rPr>
        <w:t xml:space="preserve">2. </w:t>
      </w:r>
      <w:r w:rsidR="00716CEF" w:rsidRPr="00716CEF">
        <w:rPr>
          <w:iCs/>
          <w:sz w:val="28"/>
          <w:szCs w:val="32"/>
        </w:rPr>
        <w:t>Налоговый кодекс Российской Федерации (в ред. посл. изм. и доп.).</w:t>
      </w:r>
    </w:p>
    <w:p w14:paraId="54013B91" w14:textId="7AB67DD0" w:rsidR="00716CEF" w:rsidRPr="00716CEF" w:rsidRDefault="0044796D" w:rsidP="0044796D">
      <w:pPr>
        <w:ind w:firstLine="708"/>
        <w:jc w:val="both"/>
        <w:rPr>
          <w:iCs/>
          <w:sz w:val="28"/>
          <w:szCs w:val="32"/>
        </w:rPr>
      </w:pPr>
      <w:r>
        <w:rPr>
          <w:iCs/>
          <w:sz w:val="28"/>
          <w:szCs w:val="32"/>
        </w:rPr>
        <w:t xml:space="preserve">3. </w:t>
      </w:r>
      <w:r w:rsidR="00716CEF" w:rsidRPr="00716CEF">
        <w:rPr>
          <w:iCs/>
          <w:sz w:val="28"/>
          <w:szCs w:val="32"/>
        </w:rPr>
        <w:t>Федеральный закон от 26.12.1995 № 208-ФЗ «Об акционерных обществах» (в ред. посл. изм. и доп.).</w:t>
      </w:r>
    </w:p>
    <w:p w14:paraId="4E570550" w14:textId="4923B91B" w:rsidR="00716CEF" w:rsidRPr="00716CEF" w:rsidRDefault="0044796D" w:rsidP="0044796D">
      <w:pPr>
        <w:ind w:firstLine="708"/>
        <w:jc w:val="both"/>
        <w:rPr>
          <w:iCs/>
          <w:sz w:val="28"/>
          <w:szCs w:val="32"/>
        </w:rPr>
      </w:pPr>
      <w:r>
        <w:rPr>
          <w:iCs/>
          <w:sz w:val="28"/>
          <w:szCs w:val="32"/>
        </w:rPr>
        <w:t xml:space="preserve">4. </w:t>
      </w:r>
      <w:r w:rsidR="00716CEF" w:rsidRPr="00716CEF">
        <w:rPr>
          <w:iCs/>
          <w:sz w:val="28"/>
          <w:szCs w:val="32"/>
        </w:rPr>
        <w:t>Федеральный закон от 08.02.1998 № 14-ФЗ «Об обществах с ограниченной ответственностью» (в ред. посл. изм. и доп.).</w:t>
      </w:r>
    </w:p>
    <w:p w14:paraId="7B73AD85" w14:textId="27371EAB" w:rsidR="00716CEF" w:rsidRPr="00716CEF" w:rsidRDefault="0044796D" w:rsidP="0044796D">
      <w:pPr>
        <w:ind w:firstLine="708"/>
        <w:jc w:val="both"/>
        <w:rPr>
          <w:iCs/>
          <w:sz w:val="28"/>
          <w:szCs w:val="32"/>
        </w:rPr>
      </w:pPr>
      <w:r>
        <w:rPr>
          <w:iCs/>
          <w:sz w:val="28"/>
          <w:szCs w:val="32"/>
        </w:rPr>
        <w:t xml:space="preserve">5. </w:t>
      </w:r>
      <w:r w:rsidR="00716CEF" w:rsidRPr="00716CEF">
        <w:rPr>
          <w:iCs/>
          <w:sz w:val="28"/>
          <w:szCs w:val="32"/>
        </w:rPr>
        <w:t>Федеральный закон от 24.07.2007 № 209-ФЗ «О развитии малого и среднего предпринимательства в Российской Федерации» (в ред. посл. изм. и доп.).</w:t>
      </w:r>
    </w:p>
    <w:p w14:paraId="1FD4B0E5" w14:textId="47F39230" w:rsidR="00716CEF" w:rsidRPr="00716CEF" w:rsidRDefault="0044796D" w:rsidP="0044796D">
      <w:pPr>
        <w:ind w:firstLine="708"/>
        <w:jc w:val="both"/>
        <w:rPr>
          <w:iCs/>
          <w:sz w:val="28"/>
          <w:szCs w:val="32"/>
        </w:rPr>
      </w:pPr>
      <w:r>
        <w:rPr>
          <w:iCs/>
          <w:sz w:val="28"/>
          <w:szCs w:val="32"/>
        </w:rPr>
        <w:t xml:space="preserve">6. </w:t>
      </w:r>
      <w:r w:rsidR="00716CEF" w:rsidRPr="00716CEF">
        <w:rPr>
          <w:iCs/>
          <w:sz w:val="28"/>
          <w:szCs w:val="32"/>
        </w:rPr>
        <w:t>Федеральный закон от 12.01.1996 № 7-ФЗ «О некоммерческих организациях» (в ред. посл. изм. и доп.).</w:t>
      </w:r>
    </w:p>
    <w:p w14:paraId="3D92F21F" w14:textId="68CA6B6F" w:rsidR="00716CEF" w:rsidRPr="00716CEF" w:rsidRDefault="0044796D" w:rsidP="0044796D">
      <w:pPr>
        <w:ind w:firstLine="708"/>
        <w:jc w:val="both"/>
        <w:rPr>
          <w:iCs/>
          <w:sz w:val="28"/>
          <w:szCs w:val="32"/>
        </w:rPr>
      </w:pPr>
      <w:r>
        <w:rPr>
          <w:iCs/>
          <w:sz w:val="28"/>
          <w:szCs w:val="32"/>
        </w:rPr>
        <w:t xml:space="preserve">7. </w:t>
      </w:r>
      <w:r w:rsidR="00716CEF" w:rsidRPr="00716CEF">
        <w:rPr>
          <w:iCs/>
          <w:sz w:val="28"/>
          <w:szCs w:val="32"/>
        </w:rPr>
        <w:t>Федеральном законе от 23 августа 1996 г. № 127-ФЗ “О науке и государственной научно-технической политике” (в ред. посл. изм. и доп.).</w:t>
      </w:r>
    </w:p>
    <w:p w14:paraId="495F5A31" w14:textId="616BBFE0" w:rsidR="00716CEF" w:rsidRPr="00716CEF" w:rsidRDefault="0044796D" w:rsidP="0044796D">
      <w:pPr>
        <w:ind w:firstLine="708"/>
        <w:jc w:val="both"/>
        <w:rPr>
          <w:iCs/>
          <w:sz w:val="28"/>
          <w:szCs w:val="32"/>
        </w:rPr>
      </w:pPr>
      <w:r>
        <w:rPr>
          <w:iCs/>
          <w:sz w:val="28"/>
          <w:szCs w:val="32"/>
        </w:rPr>
        <w:t xml:space="preserve">8. </w:t>
      </w:r>
      <w:r w:rsidR="00716CEF" w:rsidRPr="00716CEF">
        <w:rPr>
          <w:iCs/>
          <w:sz w:val="28"/>
          <w:szCs w:val="32"/>
        </w:rPr>
        <w:t xml:space="preserve"> Федеральный закон от 25.02.1999 № 39-ФЗ «Об инвестиционной деятельности в Российской Федерации, осуществляемой в форме капитальных вложений» (в ред. посл. изм. и доп.).</w:t>
      </w:r>
    </w:p>
    <w:p w14:paraId="6A13D5DA" w14:textId="07A48298" w:rsidR="00716CEF" w:rsidRPr="00716CEF" w:rsidRDefault="00716CEF" w:rsidP="00716CEF">
      <w:pPr>
        <w:jc w:val="both"/>
        <w:rPr>
          <w:iCs/>
          <w:sz w:val="28"/>
          <w:szCs w:val="32"/>
        </w:rPr>
      </w:pPr>
      <w:r w:rsidRPr="00716CEF">
        <w:rPr>
          <w:iCs/>
          <w:sz w:val="28"/>
          <w:szCs w:val="32"/>
        </w:rPr>
        <w:t xml:space="preserve"> </w:t>
      </w:r>
      <w:r w:rsidR="00473E14">
        <w:rPr>
          <w:iCs/>
          <w:sz w:val="28"/>
          <w:szCs w:val="32"/>
        </w:rPr>
        <w:tab/>
        <w:t xml:space="preserve">9. </w:t>
      </w:r>
      <w:r w:rsidRPr="00716CEF">
        <w:rPr>
          <w:iCs/>
          <w:sz w:val="28"/>
          <w:szCs w:val="32"/>
        </w:rPr>
        <w:t>Федеральный закон от 28.11.2011 № 335-ФЗ «Об инвестиционном товариществе» (в ред. посл. изм. и доп.).</w:t>
      </w:r>
    </w:p>
    <w:p w14:paraId="15FFF40C" w14:textId="77777777" w:rsidR="00716CEF" w:rsidRPr="00716CEF" w:rsidRDefault="00716CEF" w:rsidP="00716CEF">
      <w:pPr>
        <w:jc w:val="center"/>
        <w:rPr>
          <w:b/>
          <w:bCs/>
          <w:iCs/>
          <w:sz w:val="28"/>
          <w:szCs w:val="32"/>
        </w:rPr>
      </w:pPr>
    </w:p>
    <w:p w14:paraId="1E0D57B2" w14:textId="77777777" w:rsidR="00716CEF" w:rsidRDefault="00716CEF" w:rsidP="00716CEF">
      <w:pPr>
        <w:jc w:val="center"/>
        <w:rPr>
          <w:b/>
          <w:bCs/>
          <w:iCs/>
          <w:sz w:val="28"/>
          <w:szCs w:val="32"/>
        </w:rPr>
      </w:pPr>
      <w:r w:rsidRPr="00716CEF">
        <w:rPr>
          <w:b/>
          <w:bCs/>
          <w:iCs/>
          <w:sz w:val="28"/>
          <w:szCs w:val="32"/>
        </w:rPr>
        <w:t>Основная литература</w:t>
      </w:r>
    </w:p>
    <w:p w14:paraId="57722A75" w14:textId="77777777" w:rsidR="00473E14" w:rsidRPr="00716CEF" w:rsidRDefault="00473E14" w:rsidP="00716CEF">
      <w:pPr>
        <w:jc w:val="center"/>
        <w:rPr>
          <w:b/>
          <w:bCs/>
          <w:iCs/>
          <w:sz w:val="28"/>
          <w:szCs w:val="32"/>
        </w:rPr>
      </w:pPr>
    </w:p>
    <w:p w14:paraId="5746A19A" w14:textId="77777777" w:rsidR="002155D9" w:rsidRPr="00473E14" w:rsidRDefault="002155D9" w:rsidP="002155D9">
      <w:pPr>
        <w:ind w:firstLine="708"/>
        <w:jc w:val="both"/>
        <w:rPr>
          <w:iCs/>
          <w:sz w:val="28"/>
          <w:szCs w:val="32"/>
        </w:rPr>
      </w:pPr>
      <w:r>
        <w:rPr>
          <w:iCs/>
          <w:sz w:val="28"/>
          <w:szCs w:val="32"/>
        </w:rPr>
        <w:t>10</w:t>
      </w:r>
      <w:r w:rsidRPr="00473E14">
        <w:rPr>
          <w:iCs/>
          <w:sz w:val="28"/>
          <w:szCs w:val="32"/>
        </w:rPr>
        <w:t xml:space="preserve">. Спиридонова, Е. А.  Управление </w:t>
      </w:r>
      <w:proofErr w:type="gramStart"/>
      <w:r w:rsidRPr="00473E14">
        <w:rPr>
          <w:iCs/>
          <w:sz w:val="28"/>
          <w:szCs w:val="32"/>
        </w:rPr>
        <w:t>инновациями :</w:t>
      </w:r>
      <w:proofErr w:type="gramEnd"/>
      <w:r w:rsidRPr="00473E14">
        <w:rPr>
          <w:iCs/>
          <w:sz w:val="28"/>
          <w:szCs w:val="32"/>
        </w:rPr>
        <w:t xml:space="preserve"> учебник и практикум для вузов / Е. А. Спиридонова. — 2-е изд., </w:t>
      </w:r>
      <w:proofErr w:type="spellStart"/>
      <w:r w:rsidRPr="00473E14">
        <w:rPr>
          <w:iCs/>
          <w:sz w:val="28"/>
          <w:szCs w:val="32"/>
        </w:rPr>
        <w:t>перераб</w:t>
      </w:r>
      <w:proofErr w:type="spellEnd"/>
      <w:r w:rsidRPr="00473E14">
        <w:rPr>
          <w:iCs/>
          <w:sz w:val="28"/>
          <w:szCs w:val="32"/>
        </w:rPr>
        <w:t xml:space="preserve">. и доп. — </w:t>
      </w:r>
      <w:proofErr w:type="gramStart"/>
      <w:r w:rsidRPr="00473E14">
        <w:rPr>
          <w:iCs/>
          <w:sz w:val="28"/>
          <w:szCs w:val="32"/>
        </w:rPr>
        <w:t>Москва :</w:t>
      </w:r>
      <w:proofErr w:type="gramEnd"/>
      <w:r w:rsidRPr="00473E14">
        <w:rPr>
          <w:iCs/>
          <w:sz w:val="28"/>
          <w:szCs w:val="32"/>
        </w:rPr>
        <w:t xml:space="preserve"> Издательство </w:t>
      </w:r>
      <w:proofErr w:type="spellStart"/>
      <w:r w:rsidRPr="00473E14">
        <w:rPr>
          <w:iCs/>
          <w:sz w:val="28"/>
          <w:szCs w:val="32"/>
        </w:rPr>
        <w:t>Юрайт</w:t>
      </w:r>
      <w:proofErr w:type="spellEnd"/>
      <w:r w:rsidRPr="00473E14">
        <w:rPr>
          <w:iCs/>
          <w:sz w:val="28"/>
          <w:szCs w:val="32"/>
        </w:rPr>
        <w:t xml:space="preserve">, 2024. — 314 с. — (Высшее образование). —  </w:t>
      </w:r>
      <w:r w:rsidRPr="00473E14">
        <w:rPr>
          <w:iCs/>
          <w:sz w:val="28"/>
          <w:szCs w:val="32"/>
        </w:rPr>
        <w:lastRenderedPageBreak/>
        <w:t xml:space="preserve">Образовательная платформа </w:t>
      </w:r>
      <w:proofErr w:type="spellStart"/>
      <w:r w:rsidRPr="00473E14">
        <w:rPr>
          <w:iCs/>
          <w:sz w:val="28"/>
          <w:szCs w:val="32"/>
        </w:rPr>
        <w:t>Юрайт</w:t>
      </w:r>
      <w:proofErr w:type="spellEnd"/>
      <w:r w:rsidRPr="00473E14">
        <w:rPr>
          <w:iCs/>
          <w:sz w:val="28"/>
          <w:szCs w:val="32"/>
        </w:rPr>
        <w:t xml:space="preserve"> [сайт]. — URL: https://urait.ru/bcode/540847 (дата обращения: 05.04.2024). — </w:t>
      </w:r>
      <w:proofErr w:type="gramStart"/>
      <w:r w:rsidRPr="00473E14">
        <w:rPr>
          <w:iCs/>
          <w:sz w:val="28"/>
          <w:szCs w:val="32"/>
        </w:rPr>
        <w:t>Текст :</w:t>
      </w:r>
      <w:proofErr w:type="gramEnd"/>
      <w:r w:rsidRPr="00473E14">
        <w:rPr>
          <w:iCs/>
          <w:sz w:val="28"/>
          <w:szCs w:val="32"/>
        </w:rPr>
        <w:t xml:space="preserve"> электронный. </w:t>
      </w:r>
    </w:p>
    <w:p w14:paraId="4BB27413" w14:textId="77777777" w:rsidR="002155D9" w:rsidRPr="00473E14" w:rsidRDefault="002155D9" w:rsidP="002155D9">
      <w:pPr>
        <w:ind w:firstLine="708"/>
        <w:jc w:val="both"/>
        <w:rPr>
          <w:iCs/>
          <w:sz w:val="28"/>
          <w:szCs w:val="32"/>
        </w:rPr>
      </w:pPr>
      <w:r w:rsidRPr="00D04C69">
        <w:rPr>
          <w:iCs/>
          <w:sz w:val="28"/>
          <w:szCs w:val="32"/>
        </w:rPr>
        <w:t>1</w:t>
      </w:r>
      <w:r>
        <w:rPr>
          <w:iCs/>
          <w:sz w:val="28"/>
          <w:szCs w:val="32"/>
        </w:rPr>
        <w:t>1</w:t>
      </w:r>
      <w:r w:rsidRPr="00473E14">
        <w:rPr>
          <w:iCs/>
          <w:sz w:val="28"/>
          <w:szCs w:val="32"/>
        </w:rPr>
        <w:t xml:space="preserve">. Инновационный </w:t>
      </w:r>
      <w:proofErr w:type="gramStart"/>
      <w:r w:rsidRPr="00473E14">
        <w:rPr>
          <w:iCs/>
          <w:sz w:val="28"/>
          <w:szCs w:val="32"/>
        </w:rPr>
        <w:t>менеджмент :</w:t>
      </w:r>
      <w:proofErr w:type="gramEnd"/>
      <w:r w:rsidRPr="00473E14">
        <w:rPr>
          <w:iCs/>
          <w:sz w:val="28"/>
          <w:szCs w:val="32"/>
        </w:rPr>
        <w:t xml:space="preserve"> учебник для вузов / под общей редакцией Л. П. Гончаренко. — 2-е изд., </w:t>
      </w:r>
      <w:proofErr w:type="spellStart"/>
      <w:r w:rsidRPr="00473E14">
        <w:rPr>
          <w:iCs/>
          <w:sz w:val="28"/>
          <w:szCs w:val="32"/>
        </w:rPr>
        <w:t>перераб</w:t>
      </w:r>
      <w:proofErr w:type="spellEnd"/>
      <w:r w:rsidRPr="00473E14">
        <w:rPr>
          <w:iCs/>
          <w:sz w:val="28"/>
          <w:szCs w:val="32"/>
        </w:rPr>
        <w:t xml:space="preserve">. и доп. — </w:t>
      </w:r>
      <w:proofErr w:type="gramStart"/>
      <w:r w:rsidRPr="00473E14">
        <w:rPr>
          <w:iCs/>
          <w:sz w:val="28"/>
          <w:szCs w:val="32"/>
        </w:rPr>
        <w:t>Москва :</w:t>
      </w:r>
      <w:proofErr w:type="gramEnd"/>
      <w:r w:rsidRPr="00473E14">
        <w:rPr>
          <w:iCs/>
          <w:sz w:val="28"/>
          <w:szCs w:val="32"/>
        </w:rPr>
        <w:t xml:space="preserve"> Издательство </w:t>
      </w:r>
      <w:proofErr w:type="spellStart"/>
      <w:r w:rsidRPr="00473E14">
        <w:rPr>
          <w:iCs/>
          <w:sz w:val="28"/>
          <w:szCs w:val="32"/>
        </w:rPr>
        <w:t>Юрайт</w:t>
      </w:r>
      <w:proofErr w:type="spellEnd"/>
      <w:r w:rsidRPr="00473E14">
        <w:rPr>
          <w:iCs/>
          <w:sz w:val="28"/>
          <w:szCs w:val="32"/>
        </w:rPr>
        <w:t xml:space="preserve">, 2023. — 487 с. — Образовательная платформа </w:t>
      </w:r>
      <w:proofErr w:type="spellStart"/>
      <w:r w:rsidRPr="00473E14">
        <w:rPr>
          <w:iCs/>
          <w:sz w:val="28"/>
          <w:szCs w:val="32"/>
        </w:rPr>
        <w:t>Юрайт</w:t>
      </w:r>
      <w:proofErr w:type="spellEnd"/>
      <w:r w:rsidRPr="00473E14">
        <w:rPr>
          <w:iCs/>
          <w:sz w:val="28"/>
          <w:szCs w:val="32"/>
        </w:rPr>
        <w:t xml:space="preserve"> [сайт]. — URL: https://urait.ru/bcode/511003 (дата обращения: 05.04.2024). — </w:t>
      </w:r>
      <w:proofErr w:type="gramStart"/>
      <w:r w:rsidRPr="00473E14">
        <w:rPr>
          <w:iCs/>
          <w:sz w:val="28"/>
          <w:szCs w:val="32"/>
        </w:rPr>
        <w:t>Текст :</w:t>
      </w:r>
      <w:proofErr w:type="gramEnd"/>
      <w:r w:rsidRPr="00473E14">
        <w:rPr>
          <w:iCs/>
          <w:sz w:val="28"/>
          <w:szCs w:val="32"/>
        </w:rPr>
        <w:t xml:space="preserve"> электронный. </w:t>
      </w:r>
    </w:p>
    <w:p w14:paraId="181BE2A8" w14:textId="77777777" w:rsidR="002155D9" w:rsidRPr="00473E14" w:rsidRDefault="002155D9" w:rsidP="002155D9">
      <w:pPr>
        <w:ind w:firstLine="708"/>
        <w:jc w:val="both"/>
        <w:rPr>
          <w:iCs/>
          <w:sz w:val="28"/>
          <w:szCs w:val="32"/>
        </w:rPr>
      </w:pPr>
      <w:r w:rsidRPr="00D04C69">
        <w:rPr>
          <w:iCs/>
          <w:sz w:val="28"/>
          <w:szCs w:val="32"/>
        </w:rPr>
        <w:t>1</w:t>
      </w:r>
      <w:r>
        <w:rPr>
          <w:iCs/>
          <w:sz w:val="28"/>
          <w:szCs w:val="32"/>
        </w:rPr>
        <w:t>2</w:t>
      </w:r>
      <w:r w:rsidRPr="00473E14">
        <w:rPr>
          <w:iCs/>
          <w:sz w:val="28"/>
          <w:szCs w:val="32"/>
        </w:rPr>
        <w:t xml:space="preserve">. Наумов, А. Ф. Инновационная деятельность </w:t>
      </w:r>
      <w:proofErr w:type="gramStart"/>
      <w:r w:rsidRPr="00473E14">
        <w:rPr>
          <w:iCs/>
          <w:sz w:val="28"/>
          <w:szCs w:val="32"/>
        </w:rPr>
        <w:t>предприятия :</w:t>
      </w:r>
      <w:proofErr w:type="gramEnd"/>
      <w:r w:rsidRPr="00473E14">
        <w:rPr>
          <w:iCs/>
          <w:sz w:val="28"/>
          <w:szCs w:val="32"/>
        </w:rPr>
        <w:t xml:space="preserve"> учебник / А.Ф. Наумов, А.А. Захарова. — </w:t>
      </w:r>
      <w:proofErr w:type="gramStart"/>
      <w:r w:rsidRPr="00473E14">
        <w:rPr>
          <w:iCs/>
          <w:sz w:val="28"/>
          <w:szCs w:val="32"/>
        </w:rPr>
        <w:t>Москва :</w:t>
      </w:r>
      <w:proofErr w:type="gramEnd"/>
      <w:r w:rsidRPr="00473E14">
        <w:rPr>
          <w:iCs/>
          <w:sz w:val="28"/>
          <w:szCs w:val="32"/>
        </w:rPr>
        <w:t xml:space="preserve"> ИНФРА-М, 2021. — 256 с. + Доп. материалы [Электронный ресурс]. — (Высшее образование: Бакалавриат). — DOI 10.12737/3628. - ЭБС ZNANIUM. - URL: https://znanium.com/catalog/product/1216875 (дата обращения: 05.04.2024). – </w:t>
      </w:r>
      <w:proofErr w:type="gramStart"/>
      <w:r w:rsidRPr="00473E14">
        <w:rPr>
          <w:iCs/>
          <w:sz w:val="28"/>
          <w:szCs w:val="32"/>
        </w:rPr>
        <w:t>Текст :</w:t>
      </w:r>
      <w:proofErr w:type="gramEnd"/>
      <w:r w:rsidRPr="00473E14">
        <w:rPr>
          <w:iCs/>
          <w:sz w:val="28"/>
          <w:szCs w:val="32"/>
        </w:rPr>
        <w:t xml:space="preserve"> электронный. </w:t>
      </w:r>
    </w:p>
    <w:p w14:paraId="00D31423" w14:textId="77777777" w:rsidR="002155D9" w:rsidRPr="00473E14" w:rsidRDefault="002155D9" w:rsidP="002155D9">
      <w:pPr>
        <w:ind w:firstLine="708"/>
        <w:jc w:val="both"/>
        <w:rPr>
          <w:iCs/>
          <w:sz w:val="28"/>
          <w:szCs w:val="32"/>
        </w:rPr>
      </w:pPr>
      <w:r w:rsidRPr="00D04C69">
        <w:rPr>
          <w:iCs/>
          <w:sz w:val="28"/>
          <w:szCs w:val="32"/>
        </w:rPr>
        <w:t>1</w:t>
      </w:r>
      <w:r>
        <w:rPr>
          <w:iCs/>
          <w:sz w:val="28"/>
          <w:szCs w:val="32"/>
        </w:rPr>
        <w:t>3</w:t>
      </w:r>
      <w:r w:rsidRPr="00473E14">
        <w:rPr>
          <w:iCs/>
          <w:sz w:val="28"/>
          <w:szCs w:val="32"/>
        </w:rPr>
        <w:t xml:space="preserve">. </w:t>
      </w:r>
      <w:proofErr w:type="spellStart"/>
      <w:r w:rsidRPr="00473E14">
        <w:rPr>
          <w:iCs/>
          <w:sz w:val="28"/>
          <w:szCs w:val="32"/>
        </w:rPr>
        <w:t>Нигай</w:t>
      </w:r>
      <w:proofErr w:type="spellEnd"/>
      <w:r w:rsidRPr="00473E14">
        <w:rPr>
          <w:iCs/>
          <w:sz w:val="28"/>
          <w:szCs w:val="32"/>
        </w:rPr>
        <w:t xml:space="preserve">, Е. А. Организация предприятий малого и среднего </w:t>
      </w:r>
      <w:proofErr w:type="gramStart"/>
      <w:r w:rsidRPr="00473E14">
        <w:rPr>
          <w:iCs/>
          <w:sz w:val="28"/>
          <w:szCs w:val="32"/>
        </w:rPr>
        <w:t>бизнеса :</w:t>
      </w:r>
      <w:proofErr w:type="gramEnd"/>
      <w:r w:rsidRPr="00473E14">
        <w:rPr>
          <w:iCs/>
          <w:sz w:val="28"/>
          <w:szCs w:val="32"/>
        </w:rPr>
        <w:t xml:space="preserve"> учебник / Е. А. </w:t>
      </w:r>
      <w:proofErr w:type="spellStart"/>
      <w:r w:rsidRPr="00473E14">
        <w:rPr>
          <w:iCs/>
          <w:sz w:val="28"/>
          <w:szCs w:val="32"/>
        </w:rPr>
        <w:t>Нигай</w:t>
      </w:r>
      <w:proofErr w:type="spellEnd"/>
      <w:r w:rsidRPr="00473E14">
        <w:rPr>
          <w:iCs/>
          <w:sz w:val="28"/>
          <w:szCs w:val="32"/>
        </w:rPr>
        <w:t xml:space="preserve">, Е. С. Кошевая, К. В. </w:t>
      </w:r>
      <w:proofErr w:type="spellStart"/>
      <w:r w:rsidRPr="00473E14">
        <w:rPr>
          <w:iCs/>
          <w:sz w:val="28"/>
          <w:szCs w:val="32"/>
        </w:rPr>
        <w:t>Смицких</w:t>
      </w:r>
      <w:proofErr w:type="spellEnd"/>
      <w:r w:rsidRPr="00473E14">
        <w:rPr>
          <w:iCs/>
          <w:sz w:val="28"/>
          <w:szCs w:val="32"/>
        </w:rPr>
        <w:t xml:space="preserve">. — </w:t>
      </w:r>
      <w:proofErr w:type="gramStart"/>
      <w:r w:rsidRPr="00473E14">
        <w:rPr>
          <w:iCs/>
          <w:sz w:val="28"/>
          <w:szCs w:val="32"/>
        </w:rPr>
        <w:t>Москва :</w:t>
      </w:r>
      <w:proofErr w:type="gramEnd"/>
      <w:r w:rsidRPr="00473E14">
        <w:rPr>
          <w:iCs/>
          <w:sz w:val="28"/>
          <w:szCs w:val="32"/>
        </w:rPr>
        <w:t xml:space="preserve"> </w:t>
      </w:r>
      <w:proofErr w:type="spellStart"/>
      <w:r w:rsidRPr="00473E14">
        <w:rPr>
          <w:iCs/>
          <w:sz w:val="28"/>
          <w:szCs w:val="32"/>
        </w:rPr>
        <w:t>КноРус</w:t>
      </w:r>
      <w:proofErr w:type="spellEnd"/>
      <w:r w:rsidRPr="00473E14">
        <w:rPr>
          <w:iCs/>
          <w:sz w:val="28"/>
          <w:szCs w:val="32"/>
        </w:rPr>
        <w:t xml:space="preserve">, 2021. — 225 с. — (Бакалавриат). — ЭБС BOOK.ru. — URL: https://book.ru/book/940712 (дата обращения: 05.04.2024). — </w:t>
      </w:r>
      <w:proofErr w:type="gramStart"/>
      <w:r w:rsidRPr="00473E14">
        <w:rPr>
          <w:iCs/>
          <w:sz w:val="28"/>
          <w:szCs w:val="32"/>
        </w:rPr>
        <w:t>Текст :</w:t>
      </w:r>
      <w:proofErr w:type="gramEnd"/>
      <w:r w:rsidRPr="00473E14">
        <w:rPr>
          <w:iCs/>
          <w:sz w:val="28"/>
          <w:szCs w:val="32"/>
        </w:rPr>
        <w:t xml:space="preserve"> электронный.</w:t>
      </w:r>
    </w:p>
    <w:p w14:paraId="3CB832AB" w14:textId="77777777" w:rsidR="002155D9" w:rsidRPr="00473E14" w:rsidRDefault="002155D9" w:rsidP="002155D9">
      <w:pPr>
        <w:ind w:firstLine="708"/>
        <w:jc w:val="both"/>
        <w:rPr>
          <w:iCs/>
          <w:sz w:val="28"/>
          <w:szCs w:val="32"/>
        </w:rPr>
      </w:pPr>
      <w:r w:rsidRPr="00D04C69">
        <w:rPr>
          <w:iCs/>
          <w:sz w:val="28"/>
          <w:szCs w:val="32"/>
        </w:rPr>
        <w:t>1</w:t>
      </w:r>
      <w:r>
        <w:rPr>
          <w:iCs/>
          <w:sz w:val="28"/>
          <w:szCs w:val="32"/>
        </w:rPr>
        <w:t>4</w:t>
      </w:r>
      <w:r w:rsidRPr="00473E14">
        <w:rPr>
          <w:iCs/>
          <w:sz w:val="28"/>
          <w:szCs w:val="32"/>
        </w:rPr>
        <w:t xml:space="preserve">. Основы функционирования малого бизнеса: учебник и практикум: для использования в учебном процессе </w:t>
      </w:r>
      <w:proofErr w:type="spellStart"/>
      <w:r w:rsidRPr="00473E14">
        <w:rPr>
          <w:iCs/>
          <w:sz w:val="28"/>
          <w:szCs w:val="32"/>
        </w:rPr>
        <w:t>образоват</w:t>
      </w:r>
      <w:proofErr w:type="spellEnd"/>
      <w:r w:rsidRPr="00473E14">
        <w:rPr>
          <w:iCs/>
          <w:sz w:val="28"/>
          <w:szCs w:val="32"/>
        </w:rPr>
        <w:t xml:space="preserve">. учреждений, реализующих программы высшего образ. по напр. </w:t>
      </w:r>
      <w:proofErr w:type="spellStart"/>
      <w:r w:rsidRPr="00473E14">
        <w:rPr>
          <w:iCs/>
          <w:sz w:val="28"/>
          <w:szCs w:val="32"/>
        </w:rPr>
        <w:t>подгот</w:t>
      </w:r>
      <w:proofErr w:type="spellEnd"/>
      <w:r w:rsidRPr="00473E14">
        <w:rPr>
          <w:iCs/>
          <w:sz w:val="28"/>
          <w:szCs w:val="32"/>
        </w:rPr>
        <w:t xml:space="preserve">. "Экономика" (уровень бакалавриата) / А. В. Казакова [и др.]; </w:t>
      </w:r>
      <w:proofErr w:type="spellStart"/>
      <w:proofErr w:type="gramStart"/>
      <w:r w:rsidRPr="00473E14">
        <w:rPr>
          <w:iCs/>
          <w:sz w:val="28"/>
          <w:szCs w:val="32"/>
        </w:rPr>
        <w:t>Финуниверситет</w:t>
      </w:r>
      <w:proofErr w:type="spellEnd"/>
      <w:r w:rsidRPr="00473E14">
        <w:rPr>
          <w:iCs/>
          <w:sz w:val="28"/>
          <w:szCs w:val="32"/>
        </w:rPr>
        <w:t xml:space="preserve"> ;</w:t>
      </w:r>
      <w:proofErr w:type="gramEnd"/>
      <w:r w:rsidRPr="00473E14">
        <w:rPr>
          <w:iCs/>
          <w:sz w:val="28"/>
          <w:szCs w:val="32"/>
        </w:rPr>
        <w:t xml:space="preserve"> под общей ред. А. В. </w:t>
      </w:r>
      <w:proofErr w:type="spellStart"/>
      <w:r w:rsidRPr="00473E14">
        <w:rPr>
          <w:iCs/>
          <w:sz w:val="28"/>
          <w:szCs w:val="32"/>
        </w:rPr>
        <w:t>Шарковой</w:t>
      </w:r>
      <w:proofErr w:type="spellEnd"/>
      <w:r w:rsidRPr="00473E14">
        <w:rPr>
          <w:iCs/>
          <w:sz w:val="28"/>
          <w:szCs w:val="32"/>
        </w:rPr>
        <w:t xml:space="preserve">, Д. В. </w:t>
      </w:r>
      <w:proofErr w:type="spellStart"/>
      <w:r w:rsidRPr="00473E14">
        <w:rPr>
          <w:iCs/>
          <w:sz w:val="28"/>
          <w:szCs w:val="32"/>
        </w:rPr>
        <w:t>Швандар</w:t>
      </w:r>
      <w:proofErr w:type="spellEnd"/>
      <w:r w:rsidRPr="00473E14">
        <w:rPr>
          <w:iCs/>
          <w:sz w:val="28"/>
          <w:szCs w:val="32"/>
        </w:rPr>
        <w:t xml:space="preserve">. - Москва: Дашков и К, 2017. - 195 с. – </w:t>
      </w:r>
      <w:proofErr w:type="gramStart"/>
      <w:r w:rsidRPr="00473E14">
        <w:rPr>
          <w:iCs/>
          <w:sz w:val="28"/>
          <w:szCs w:val="32"/>
        </w:rPr>
        <w:t>Текст :</w:t>
      </w:r>
      <w:proofErr w:type="gramEnd"/>
      <w:r w:rsidRPr="00473E14">
        <w:rPr>
          <w:iCs/>
          <w:sz w:val="28"/>
          <w:szCs w:val="32"/>
        </w:rPr>
        <w:t xml:space="preserve"> непосредственный. - То же. - ЭБС ZNANIUM. - URL: https://znanium.com/catalog/product/1451318 (дата обращения: 05.04.2024). – </w:t>
      </w:r>
      <w:proofErr w:type="gramStart"/>
      <w:r w:rsidRPr="00473E14">
        <w:rPr>
          <w:iCs/>
          <w:sz w:val="28"/>
          <w:szCs w:val="32"/>
        </w:rPr>
        <w:t>Текст :</w:t>
      </w:r>
      <w:proofErr w:type="gramEnd"/>
      <w:r w:rsidRPr="00473E14">
        <w:rPr>
          <w:iCs/>
          <w:sz w:val="28"/>
          <w:szCs w:val="32"/>
        </w:rPr>
        <w:t xml:space="preserve"> электронный.</w:t>
      </w:r>
    </w:p>
    <w:p w14:paraId="017CAD8E" w14:textId="77777777" w:rsidR="002155D9" w:rsidRDefault="002155D9" w:rsidP="002155D9">
      <w:pPr>
        <w:jc w:val="center"/>
        <w:rPr>
          <w:b/>
          <w:bCs/>
          <w:iCs/>
          <w:sz w:val="28"/>
          <w:szCs w:val="32"/>
        </w:rPr>
      </w:pPr>
    </w:p>
    <w:p w14:paraId="271AE0F4" w14:textId="77777777" w:rsidR="002155D9" w:rsidRDefault="002155D9" w:rsidP="002155D9">
      <w:pPr>
        <w:jc w:val="center"/>
        <w:rPr>
          <w:b/>
          <w:bCs/>
          <w:iCs/>
          <w:sz w:val="28"/>
          <w:szCs w:val="32"/>
        </w:rPr>
      </w:pPr>
      <w:r w:rsidRPr="00716CEF">
        <w:rPr>
          <w:b/>
          <w:bCs/>
          <w:iCs/>
          <w:sz w:val="28"/>
          <w:szCs w:val="32"/>
        </w:rPr>
        <w:t>Дополнительная литература</w:t>
      </w:r>
    </w:p>
    <w:p w14:paraId="4D34A53E" w14:textId="77777777" w:rsidR="002155D9" w:rsidRPr="00716CEF" w:rsidRDefault="002155D9" w:rsidP="002155D9">
      <w:pPr>
        <w:jc w:val="center"/>
        <w:rPr>
          <w:b/>
          <w:bCs/>
          <w:iCs/>
          <w:sz w:val="28"/>
          <w:szCs w:val="32"/>
        </w:rPr>
      </w:pPr>
    </w:p>
    <w:p w14:paraId="77B40E21" w14:textId="77777777" w:rsidR="002155D9" w:rsidRPr="00473E14" w:rsidRDefault="002155D9" w:rsidP="002155D9">
      <w:pPr>
        <w:ind w:firstLine="708"/>
        <w:jc w:val="both"/>
        <w:rPr>
          <w:iCs/>
          <w:sz w:val="28"/>
          <w:szCs w:val="32"/>
        </w:rPr>
      </w:pPr>
      <w:r w:rsidRPr="00D04C69">
        <w:rPr>
          <w:iCs/>
          <w:sz w:val="28"/>
          <w:szCs w:val="32"/>
        </w:rPr>
        <w:t>1</w:t>
      </w:r>
      <w:r>
        <w:rPr>
          <w:iCs/>
          <w:sz w:val="28"/>
          <w:szCs w:val="32"/>
        </w:rPr>
        <w:t>5</w:t>
      </w:r>
      <w:r w:rsidRPr="00473E14">
        <w:rPr>
          <w:iCs/>
          <w:sz w:val="28"/>
          <w:szCs w:val="32"/>
        </w:rPr>
        <w:t xml:space="preserve">. Методические рекомендации к разработке бизнес-плана инновационного предпринимательского проекта: учебно-методическое пособие / под ред. проф. Н.П. Иващенко. - Москва: Экономический факультет МГУ, 2016. - 133 с. – ЭБС ZNANIUM. - URL: http://znanium.com/catalog/product/967678 (дата обращения: 05.04.2024). - </w:t>
      </w:r>
      <w:proofErr w:type="gramStart"/>
      <w:r w:rsidRPr="00473E14">
        <w:rPr>
          <w:iCs/>
          <w:sz w:val="28"/>
          <w:szCs w:val="32"/>
        </w:rPr>
        <w:t>Текст :</w:t>
      </w:r>
      <w:proofErr w:type="gramEnd"/>
      <w:r w:rsidRPr="00473E14">
        <w:rPr>
          <w:iCs/>
          <w:sz w:val="28"/>
          <w:szCs w:val="32"/>
        </w:rPr>
        <w:t xml:space="preserve"> электронный.</w:t>
      </w:r>
    </w:p>
    <w:p w14:paraId="518EFEF9" w14:textId="77777777" w:rsidR="002155D9" w:rsidRPr="00473E14" w:rsidRDefault="002155D9" w:rsidP="002155D9">
      <w:pPr>
        <w:ind w:firstLine="708"/>
        <w:jc w:val="both"/>
        <w:rPr>
          <w:iCs/>
          <w:sz w:val="28"/>
          <w:szCs w:val="32"/>
        </w:rPr>
      </w:pPr>
      <w:r>
        <w:rPr>
          <w:iCs/>
          <w:sz w:val="28"/>
          <w:szCs w:val="32"/>
        </w:rPr>
        <w:t>16</w:t>
      </w:r>
      <w:r w:rsidRPr="00473E14">
        <w:rPr>
          <w:iCs/>
          <w:sz w:val="28"/>
          <w:szCs w:val="32"/>
        </w:rPr>
        <w:t>.</w:t>
      </w:r>
      <w:r>
        <w:rPr>
          <w:iCs/>
          <w:sz w:val="28"/>
          <w:szCs w:val="32"/>
        </w:rPr>
        <w:t xml:space="preserve"> </w:t>
      </w:r>
      <w:proofErr w:type="spellStart"/>
      <w:r w:rsidRPr="00473E14">
        <w:rPr>
          <w:iCs/>
          <w:sz w:val="28"/>
          <w:szCs w:val="32"/>
        </w:rPr>
        <w:t>Радиевский</w:t>
      </w:r>
      <w:proofErr w:type="spellEnd"/>
      <w:r w:rsidRPr="00473E14">
        <w:rPr>
          <w:iCs/>
          <w:sz w:val="28"/>
          <w:szCs w:val="32"/>
        </w:rPr>
        <w:t xml:space="preserve">, М. В. Организация производства: инновационная стратегия устойчивого развития </w:t>
      </w:r>
      <w:proofErr w:type="gramStart"/>
      <w:r w:rsidRPr="00473E14">
        <w:rPr>
          <w:iCs/>
          <w:sz w:val="28"/>
          <w:szCs w:val="32"/>
        </w:rPr>
        <w:t>предприятия :</w:t>
      </w:r>
      <w:proofErr w:type="gramEnd"/>
      <w:r w:rsidRPr="00473E14">
        <w:rPr>
          <w:iCs/>
          <w:sz w:val="28"/>
          <w:szCs w:val="32"/>
        </w:rPr>
        <w:t xml:space="preserve"> учебник / М.В. </w:t>
      </w:r>
      <w:proofErr w:type="spellStart"/>
      <w:r w:rsidRPr="00473E14">
        <w:rPr>
          <w:iCs/>
          <w:sz w:val="28"/>
          <w:szCs w:val="32"/>
        </w:rPr>
        <w:t>Радиевский</w:t>
      </w:r>
      <w:proofErr w:type="spellEnd"/>
      <w:r w:rsidRPr="00473E14">
        <w:rPr>
          <w:iCs/>
          <w:sz w:val="28"/>
          <w:szCs w:val="32"/>
        </w:rPr>
        <w:t xml:space="preserve">. — </w:t>
      </w:r>
      <w:proofErr w:type="gramStart"/>
      <w:r w:rsidRPr="00473E14">
        <w:rPr>
          <w:iCs/>
          <w:sz w:val="28"/>
          <w:szCs w:val="32"/>
        </w:rPr>
        <w:t>Москва :</w:t>
      </w:r>
      <w:proofErr w:type="gramEnd"/>
      <w:r w:rsidRPr="00473E14">
        <w:rPr>
          <w:iCs/>
          <w:sz w:val="28"/>
          <w:szCs w:val="32"/>
        </w:rPr>
        <w:t xml:space="preserve"> ИНФРА-М, 2023. — 377 с. — ЭБС ZNANIUM. — URL: https://znanium.com/catalog/product/1941752 (дата обращения: 05.04.2024). — </w:t>
      </w:r>
      <w:proofErr w:type="gramStart"/>
      <w:r w:rsidRPr="00473E14">
        <w:rPr>
          <w:iCs/>
          <w:sz w:val="28"/>
          <w:szCs w:val="32"/>
        </w:rPr>
        <w:t>Текст :</w:t>
      </w:r>
      <w:proofErr w:type="gramEnd"/>
      <w:r w:rsidRPr="00473E14">
        <w:rPr>
          <w:iCs/>
          <w:sz w:val="28"/>
          <w:szCs w:val="32"/>
        </w:rPr>
        <w:t xml:space="preserve"> электронный.</w:t>
      </w:r>
    </w:p>
    <w:p w14:paraId="75D88160" w14:textId="77777777" w:rsidR="002155D9" w:rsidRPr="00473E14" w:rsidRDefault="002155D9" w:rsidP="002155D9">
      <w:pPr>
        <w:ind w:firstLine="708"/>
        <w:jc w:val="both"/>
        <w:rPr>
          <w:iCs/>
          <w:sz w:val="28"/>
          <w:szCs w:val="32"/>
        </w:rPr>
      </w:pPr>
      <w:r>
        <w:rPr>
          <w:iCs/>
          <w:sz w:val="28"/>
          <w:szCs w:val="32"/>
        </w:rPr>
        <w:t>17</w:t>
      </w:r>
      <w:r w:rsidRPr="00473E14">
        <w:rPr>
          <w:iCs/>
          <w:sz w:val="28"/>
          <w:szCs w:val="32"/>
        </w:rPr>
        <w:t>.</w:t>
      </w:r>
      <w:r>
        <w:rPr>
          <w:iCs/>
          <w:sz w:val="28"/>
          <w:szCs w:val="32"/>
        </w:rPr>
        <w:t xml:space="preserve"> </w:t>
      </w:r>
      <w:r w:rsidRPr="00473E14">
        <w:rPr>
          <w:iCs/>
          <w:sz w:val="28"/>
          <w:szCs w:val="32"/>
        </w:rPr>
        <w:t xml:space="preserve">Басовский, Л. Е. Прогнозирование и планирование в условиях </w:t>
      </w:r>
      <w:proofErr w:type="gramStart"/>
      <w:r w:rsidRPr="00473E14">
        <w:rPr>
          <w:iCs/>
          <w:sz w:val="28"/>
          <w:szCs w:val="32"/>
        </w:rPr>
        <w:t>рынка :</w:t>
      </w:r>
      <w:proofErr w:type="gramEnd"/>
      <w:r w:rsidRPr="00473E14">
        <w:rPr>
          <w:iCs/>
          <w:sz w:val="28"/>
          <w:szCs w:val="32"/>
        </w:rPr>
        <w:t xml:space="preserve"> учебное пособие / Л.Е. Басовский. - </w:t>
      </w:r>
      <w:proofErr w:type="gramStart"/>
      <w:r w:rsidRPr="00473E14">
        <w:rPr>
          <w:iCs/>
          <w:sz w:val="28"/>
          <w:szCs w:val="32"/>
        </w:rPr>
        <w:t>Москва :</w:t>
      </w:r>
      <w:proofErr w:type="gramEnd"/>
      <w:r w:rsidRPr="00473E14">
        <w:rPr>
          <w:iCs/>
          <w:sz w:val="28"/>
          <w:szCs w:val="32"/>
        </w:rPr>
        <w:t xml:space="preserve"> ИНФРА-М, 2023. - 260 с. - (Высшее образование: Бакалавриат).  — ЭБС ZNANIUM.  —URL: </w:t>
      </w:r>
      <w:r w:rsidRPr="00473E14">
        <w:rPr>
          <w:iCs/>
          <w:sz w:val="28"/>
          <w:szCs w:val="32"/>
        </w:rPr>
        <w:lastRenderedPageBreak/>
        <w:t xml:space="preserve">https://znanium.com/catalog/product/1941753 (дата обращения: 05.04.2024). – </w:t>
      </w:r>
      <w:proofErr w:type="gramStart"/>
      <w:r w:rsidRPr="00473E14">
        <w:rPr>
          <w:iCs/>
          <w:sz w:val="28"/>
          <w:szCs w:val="32"/>
        </w:rPr>
        <w:t>Текст :</w:t>
      </w:r>
      <w:proofErr w:type="gramEnd"/>
      <w:r w:rsidRPr="00473E14">
        <w:rPr>
          <w:iCs/>
          <w:sz w:val="28"/>
          <w:szCs w:val="32"/>
        </w:rPr>
        <w:t xml:space="preserve"> электронный.</w:t>
      </w:r>
    </w:p>
    <w:p w14:paraId="0DE847CC" w14:textId="77777777" w:rsidR="002155D9" w:rsidRPr="00473E14" w:rsidRDefault="002155D9" w:rsidP="002155D9">
      <w:pPr>
        <w:ind w:firstLine="708"/>
        <w:jc w:val="both"/>
        <w:rPr>
          <w:iCs/>
          <w:sz w:val="28"/>
          <w:szCs w:val="32"/>
        </w:rPr>
      </w:pPr>
      <w:r>
        <w:rPr>
          <w:iCs/>
          <w:sz w:val="28"/>
          <w:szCs w:val="32"/>
        </w:rPr>
        <w:t>18</w:t>
      </w:r>
      <w:r w:rsidRPr="00473E14">
        <w:rPr>
          <w:iCs/>
          <w:sz w:val="28"/>
          <w:szCs w:val="32"/>
        </w:rPr>
        <w:t>.</w:t>
      </w:r>
      <w:r>
        <w:rPr>
          <w:iCs/>
          <w:sz w:val="28"/>
          <w:szCs w:val="32"/>
        </w:rPr>
        <w:t xml:space="preserve"> </w:t>
      </w:r>
      <w:r w:rsidRPr="00473E14">
        <w:rPr>
          <w:iCs/>
          <w:sz w:val="28"/>
          <w:szCs w:val="32"/>
        </w:rPr>
        <w:t xml:space="preserve">Бронникова, Т. С. Экономика и управление инновационным развитием </w:t>
      </w:r>
      <w:proofErr w:type="gramStart"/>
      <w:r w:rsidRPr="00473E14">
        <w:rPr>
          <w:iCs/>
          <w:sz w:val="28"/>
          <w:szCs w:val="32"/>
        </w:rPr>
        <w:t>предприятия :</w:t>
      </w:r>
      <w:proofErr w:type="gramEnd"/>
      <w:r w:rsidRPr="00473E14">
        <w:rPr>
          <w:iCs/>
          <w:sz w:val="28"/>
          <w:szCs w:val="32"/>
        </w:rPr>
        <w:t xml:space="preserve"> учебное пособие / Т.С. Бронникова. — </w:t>
      </w:r>
      <w:proofErr w:type="gramStart"/>
      <w:r w:rsidRPr="00473E14">
        <w:rPr>
          <w:iCs/>
          <w:sz w:val="28"/>
          <w:szCs w:val="32"/>
        </w:rPr>
        <w:t>Москва :</w:t>
      </w:r>
      <w:proofErr w:type="gramEnd"/>
      <w:r w:rsidRPr="00473E14">
        <w:rPr>
          <w:iCs/>
          <w:sz w:val="28"/>
          <w:szCs w:val="32"/>
        </w:rPr>
        <w:t xml:space="preserve"> </w:t>
      </w:r>
      <w:proofErr w:type="spellStart"/>
      <w:r w:rsidRPr="00473E14">
        <w:rPr>
          <w:iCs/>
          <w:sz w:val="28"/>
          <w:szCs w:val="32"/>
        </w:rPr>
        <w:t>Русайнс</w:t>
      </w:r>
      <w:proofErr w:type="spellEnd"/>
      <w:r w:rsidRPr="00473E14">
        <w:rPr>
          <w:iCs/>
          <w:sz w:val="28"/>
          <w:szCs w:val="32"/>
        </w:rPr>
        <w:t xml:space="preserve">, 2021. — 200 с. — ЭБС BOOK.ru. - URL: https://book.ru/book/938950 (дата обращения: 05.04.2024). — </w:t>
      </w:r>
      <w:proofErr w:type="gramStart"/>
      <w:r w:rsidRPr="00473E14">
        <w:rPr>
          <w:iCs/>
          <w:sz w:val="28"/>
          <w:szCs w:val="32"/>
        </w:rPr>
        <w:t>Текст :</w:t>
      </w:r>
      <w:proofErr w:type="gramEnd"/>
      <w:r w:rsidRPr="00473E14">
        <w:rPr>
          <w:iCs/>
          <w:sz w:val="28"/>
          <w:szCs w:val="32"/>
        </w:rPr>
        <w:t xml:space="preserve"> электронный.</w:t>
      </w:r>
    </w:p>
    <w:p w14:paraId="231723C5" w14:textId="77777777" w:rsidR="002155D9" w:rsidRPr="00473E14" w:rsidRDefault="002155D9" w:rsidP="002155D9">
      <w:pPr>
        <w:ind w:firstLine="708"/>
        <w:jc w:val="both"/>
        <w:rPr>
          <w:iCs/>
          <w:sz w:val="28"/>
          <w:szCs w:val="32"/>
        </w:rPr>
      </w:pPr>
      <w:r w:rsidRPr="00473E14">
        <w:rPr>
          <w:iCs/>
          <w:sz w:val="28"/>
          <w:szCs w:val="32"/>
        </w:rPr>
        <w:t>1</w:t>
      </w:r>
      <w:r>
        <w:rPr>
          <w:iCs/>
          <w:sz w:val="28"/>
          <w:szCs w:val="32"/>
        </w:rPr>
        <w:t>9</w:t>
      </w:r>
      <w:r w:rsidRPr="00473E14">
        <w:rPr>
          <w:iCs/>
          <w:sz w:val="28"/>
          <w:szCs w:val="32"/>
        </w:rPr>
        <w:t xml:space="preserve">.Инновационный менеджмент цифровой </w:t>
      </w:r>
      <w:proofErr w:type="gramStart"/>
      <w:r w:rsidRPr="00473E14">
        <w:rPr>
          <w:iCs/>
          <w:sz w:val="28"/>
          <w:szCs w:val="32"/>
        </w:rPr>
        <w:t>экономики :</w:t>
      </w:r>
      <w:proofErr w:type="gramEnd"/>
      <w:r w:rsidRPr="00473E14">
        <w:rPr>
          <w:iCs/>
          <w:sz w:val="28"/>
          <w:szCs w:val="32"/>
        </w:rPr>
        <w:t xml:space="preserve"> учебное пособие / Г. </w:t>
      </w:r>
      <w:proofErr w:type="spellStart"/>
      <w:r w:rsidRPr="00473E14">
        <w:rPr>
          <w:iCs/>
          <w:sz w:val="28"/>
          <w:szCs w:val="32"/>
        </w:rPr>
        <w:t>Шеве</w:t>
      </w:r>
      <w:proofErr w:type="spellEnd"/>
      <w:r w:rsidRPr="00473E14">
        <w:rPr>
          <w:iCs/>
          <w:sz w:val="28"/>
          <w:szCs w:val="32"/>
        </w:rPr>
        <w:t xml:space="preserve">, С. </w:t>
      </w:r>
      <w:proofErr w:type="spellStart"/>
      <w:r w:rsidRPr="00473E14">
        <w:rPr>
          <w:iCs/>
          <w:sz w:val="28"/>
          <w:szCs w:val="32"/>
        </w:rPr>
        <w:t>Хюзиг</w:t>
      </w:r>
      <w:proofErr w:type="spellEnd"/>
      <w:r w:rsidRPr="00473E14">
        <w:rPr>
          <w:iCs/>
          <w:sz w:val="28"/>
          <w:szCs w:val="32"/>
        </w:rPr>
        <w:t xml:space="preserve">, Г.И. </w:t>
      </w:r>
      <w:proofErr w:type="spellStart"/>
      <w:r w:rsidRPr="00473E14">
        <w:rPr>
          <w:iCs/>
          <w:sz w:val="28"/>
          <w:szCs w:val="32"/>
        </w:rPr>
        <w:t>Гумерова</w:t>
      </w:r>
      <w:proofErr w:type="spellEnd"/>
      <w:r w:rsidRPr="00473E14">
        <w:rPr>
          <w:iCs/>
          <w:sz w:val="28"/>
          <w:szCs w:val="32"/>
        </w:rPr>
        <w:t xml:space="preserve">, Э.Ш. Шаймиева. — </w:t>
      </w:r>
      <w:proofErr w:type="gramStart"/>
      <w:r w:rsidRPr="00473E14">
        <w:rPr>
          <w:iCs/>
          <w:sz w:val="28"/>
          <w:szCs w:val="32"/>
        </w:rPr>
        <w:t>Москва :</w:t>
      </w:r>
      <w:proofErr w:type="gramEnd"/>
      <w:r w:rsidRPr="00473E14">
        <w:rPr>
          <w:iCs/>
          <w:sz w:val="28"/>
          <w:szCs w:val="32"/>
        </w:rPr>
        <w:t xml:space="preserve"> </w:t>
      </w:r>
      <w:proofErr w:type="spellStart"/>
      <w:r w:rsidRPr="00473E14">
        <w:rPr>
          <w:iCs/>
          <w:sz w:val="28"/>
          <w:szCs w:val="32"/>
        </w:rPr>
        <w:t>КноРус</w:t>
      </w:r>
      <w:proofErr w:type="spellEnd"/>
      <w:r w:rsidRPr="00473E14">
        <w:rPr>
          <w:iCs/>
          <w:sz w:val="28"/>
          <w:szCs w:val="32"/>
        </w:rPr>
        <w:t xml:space="preserve">, 2023. — 307 с. — ЭБС BOOK.ru. - URL: https://book.ru/book/946240 (дата обращения: 05.04.2024). — </w:t>
      </w:r>
      <w:proofErr w:type="gramStart"/>
      <w:r w:rsidRPr="00473E14">
        <w:rPr>
          <w:iCs/>
          <w:sz w:val="28"/>
          <w:szCs w:val="32"/>
        </w:rPr>
        <w:t>Текст :</w:t>
      </w:r>
      <w:proofErr w:type="gramEnd"/>
      <w:r w:rsidRPr="00473E14">
        <w:rPr>
          <w:iCs/>
          <w:sz w:val="28"/>
          <w:szCs w:val="32"/>
        </w:rPr>
        <w:t xml:space="preserve"> электронный.</w:t>
      </w:r>
    </w:p>
    <w:p w14:paraId="004CA2F6" w14:textId="77777777" w:rsidR="00716CEF" w:rsidRPr="00473E14" w:rsidRDefault="00716CEF" w:rsidP="00473E14">
      <w:pPr>
        <w:jc w:val="both"/>
        <w:rPr>
          <w:iCs/>
          <w:sz w:val="28"/>
          <w:szCs w:val="32"/>
        </w:rPr>
      </w:pPr>
    </w:p>
    <w:p w14:paraId="17147017" w14:textId="77777777" w:rsidR="00716CEF" w:rsidRDefault="00716CEF" w:rsidP="00716CEF">
      <w:pPr>
        <w:jc w:val="center"/>
        <w:rPr>
          <w:b/>
          <w:bCs/>
          <w:iCs/>
          <w:sz w:val="28"/>
          <w:szCs w:val="32"/>
        </w:rPr>
      </w:pPr>
      <w:r w:rsidRPr="00716CEF">
        <w:rPr>
          <w:b/>
          <w:bCs/>
          <w:iCs/>
          <w:sz w:val="28"/>
          <w:szCs w:val="32"/>
        </w:rPr>
        <w:t>9. Перечень ресурсов информационно-телекоммуникационной сети «Интернет», необходимых для освоения дисциплины</w:t>
      </w:r>
    </w:p>
    <w:p w14:paraId="2931E17F" w14:textId="77777777" w:rsidR="00F17054" w:rsidRPr="00716CEF" w:rsidRDefault="00F17054" w:rsidP="00716CEF">
      <w:pPr>
        <w:jc w:val="center"/>
        <w:rPr>
          <w:b/>
          <w:bCs/>
          <w:iCs/>
          <w:sz w:val="28"/>
          <w:szCs w:val="32"/>
        </w:rPr>
      </w:pPr>
    </w:p>
    <w:p w14:paraId="061CE918" w14:textId="77777777" w:rsidR="00716CEF" w:rsidRPr="00F17054" w:rsidRDefault="00716CEF" w:rsidP="00F17054">
      <w:pPr>
        <w:ind w:firstLine="708"/>
        <w:jc w:val="both"/>
        <w:rPr>
          <w:iCs/>
          <w:sz w:val="28"/>
          <w:szCs w:val="32"/>
        </w:rPr>
      </w:pPr>
      <w:r w:rsidRPr="00F17054">
        <w:rPr>
          <w:iCs/>
          <w:sz w:val="28"/>
          <w:szCs w:val="32"/>
        </w:rPr>
        <w:t>1. Справочная правовая система «КонсультантПлюс» – www.consultant.ru</w:t>
      </w:r>
    </w:p>
    <w:p w14:paraId="1E26EB2F" w14:textId="77777777" w:rsidR="00716CEF" w:rsidRPr="00F17054" w:rsidRDefault="00716CEF" w:rsidP="00F17054">
      <w:pPr>
        <w:ind w:firstLine="708"/>
        <w:jc w:val="both"/>
        <w:rPr>
          <w:iCs/>
          <w:sz w:val="28"/>
          <w:szCs w:val="32"/>
        </w:rPr>
      </w:pPr>
      <w:r w:rsidRPr="00F17054">
        <w:rPr>
          <w:iCs/>
          <w:sz w:val="28"/>
          <w:szCs w:val="32"/>
        </w:rPr>
        <w:t xml:space="preserve">2. Справочная правовая система «Гарант» – http://www.garant.ru </w:t>
      </w:r>
    </w:p>
    <w:p w14:paraId="56192F37" w14:textId="77777777" w:rsidR="00716CEF" w:rsidRPr="00F17054" w:rsidRDefault="00716CEF" w:rsidP="00F17054">
      <w:pPr>
        <w:ind w:firstLine="708"/>
        <w:jc w:val="both"/>
        <w:rPr>
          <w:iCs/>
          <w:sz w:val="28"/>
          <w:szCs w:val="32"/>
        </w:rPr>
      </w:pPr>
      <w:r w:rsidRPr="00F17054">
        <w:rPr>
          <w:iCs/>
          <w:sz w:val="28"/>
          <w:szCs w:val="32"/>
        </w:rPr>
        <w:t xml:space="preserve">3. Сайт Росстата – www.gks.ru </w:t>
      </w:r>
    </w:p>
    <w:p w14:paraId="1F35256D" w14:textId="77777777" w:rsidR="00716CEF" w:rsidRPr="00F17054" w:rsidRDefault="00716CEF" w:rsidP="00F17054">
      <w:pPr>
        <w:ind w:firstLine="708"/>
        <w:jc w:val="both"/>
        <w:rPr>
          <w:iCs/>
          <w:sz w:val="28"/>
          <w:szCs w:val="32"/>
        </w:rPr>
      </w:pPr>
      <w:r w:rsidRPr="00F17054">
        <w:rPr>
          <w:iCs/>
          <w:sz w:val="28"/>
          <w:szCs w:val="32"/>
        </w:rPr>
        <w:t xml:space="preserve">4. Сайт </w:t>
      </w:r>
      <w:proofErr w:type="spellStart"/>
      <w:r w:rsidRPr="00F17054">
        <w:rPr>
          <w:iCs/>
          <w:sz w:val="28"/>
          <w:szCs w:val="32"/>
        </w:rPr>
        <w:t>РосБизнесКонсалтинг</w:t>
      </w:r>
      <w:proofErr w:type="spellEnd"/>
      <w:r w:rsidRPr="00F17054">
        <w:rPr>
          <w:iCs/>
          <w:sz w:val="28"/>
          <w:szCs w:val="32"/>
        </w:rPr>
        <w:t xml:space="preserve"> – www.rbc.ru</w:t>
      </w:r>
    </w:p>
    <w:p w14:paraId="54E99545" w14:textId="77777777" w:rsidR="00716CEF" w:rsidRPr="00F17054" w:rsidRDefault="00716CEF" w:rsidP="00C00FC4">
      <w:pPr>
        <w:ind w:firstLine="708"/>
        <w:jc w:val="both"/>
        <w:rPr>
          <w:iCs/>
          <w:sz w:val="28"/>
          <w:szCs w:val="32"/>
        </w:rPr>
      </w:pPr>
      <w:r w:rsidRPr="00F17054">
        <w:rPr>
          <w:iCs/>
          <w:sz w:val="28"/>
          <w:szCs w:val="32"/>
        </w:rPr>
        <w:t>5. Электронные ресурсы БИК:</w:t>
      </w:r>
    </w:p>
    <w:p w14:paraId="314A931B" w14:textId="423F53D5" w:rsidR="00716CEF" w:rsidRPr="00F17054" w:rsidRDefault="00F45E08" w:rsidP="00091EB5">
      <w:pPr>
        <w:ind w:firstLine="708"/>
        <w:jc w:val="both"/>
        <w:rPr>
          <w:iCs/>
          <w:sz w:val="28"/>
          <w:szCs w:val="32"/>
        </w:rPr>
      </w:pPr>
      <w:r>
        <w:rPr>
          <w:iCs/>
          <w:sz w:val="28"/>
          <w:szCs w:val="32"/>
        </w:rPr>
        <w:t>- </w:t>
      </w:r>
      <w:r w:rsidR="00716CEF" w:rsidRPr="00F17054">
        <w:rPr>
          <w:iCs/>
          <w:sz w:val="28"/>
          <w:szCs w:val="32"/>
        </w:rPr>
        <w:t>Электронная библиотека Финансового университета (ЭБ) http://elib.fa.ru/</w:t>
      </w:r>
    </w:p>
    <w:p w14:paraId="14FA2F94" w14:textId="25C41496" w:rsidR="00716CEF" w:rsidRPr="00F17054" w:rsidRDefault="00F45E08" w:rsidP="00091EB5">
      <w:pPr>
        <w:ind w:firstLine="708"/>
        <w:jc w:val="both"/>
        <w:rPr>
          <w:iCs/>
          <w:sz w:val="28"/>
          <w:szCs w:val="32"/>
        </w:rPr>
      </w:pPr>
      <w:r>
        <w:rPr>
          <w:iCs/>
          <w:sz w:val="28"/>
          <w:szCs w:val="32"/>
        </w:rPr>
        <w:t>- </w:t>
      </w:r>
      <w:r w:rsidR="00716CEF" w:rsidRPr="00F17054">
        <w:rPr>
          <w:iCs/>
          <w:sz w:val="28"/>
          <w:szCs w:val="32"/>
        </w:rPr>
        <w:t>Электронно-библиотечная система BOOK.RU http://www.book.ru</w:t>
      </w:r>
    </w:p>
    <w:p w14:paraId="5D000027" w14:textId="14E94CB6" w:rsidR="00716CEF" w:rsidRPr="00F17054" w:rsidRDefault="00F45E08" w:rsidP="00091EB5">
      <w:pPr>
        <w:ind w:firstLine="708"/>
        <w:jc w:val="both"/>
        <w:rPr>
          <w:iCs/>
          <w:sz w:val="28"/>
          <w:szCs w:val="32"/>
        </w:rPr>
      </w:pPr>
      <w:r>
        <w:rPr>
          <w:iCs/>
          <w:sz w:val="28"/>
          <w:szCs w:val="32"/>
        </w:rPr>
        <w:t>- </w:t>
      </w:r>
      <w:r w:rsidR="00716CEF" w:rsidRPr="00F17054">
        <w:rPr>
          <w:iCs/>
          <w:sz w:val="28"/>
          <w:szCs w:val="32"/>
        </w:rPr>
        <w:t>Электронно-библиотечная система «Университетская библиотека ОНЛАЙН» http://biblioclub.ru/</w:t>
      </w:r>
    </w:p>
    <w:p w14:paraId="6412CBA1" w14:textId="5FDCA5F2" w:rsidR="00716CEF" w:rsidRPr="00F17054" w:rsidRDefault="00F45E08" w:rsidP="00091EB5">
      <w:pPr>
        <w:ind w:firstLine="708"/>
        <w:jc w:val="both"/>
        <w:rPr>
          <w:iCs/>
          <w:sz w:val="28"/>
          <w:szCs w:val="32"/>
        </w:rPr>
      </w:pPr>
      <w:r>
        <w:rPr>
          <w:iCs/>
          <w:sz w:val="28"/>
          <w:szCs w:val="32"/>
        </w:rPr>
        <w:t>- </w:t>
      </w:r>
      <w:r w:rsidR="00716CEF" w:rsidRPr="00F17054">
        <w:rPr>
          <w:iCs/>
          <w:sz w:val="28"/>
          <w:szCs w:val="32"/>
        </w:rPr>
        <w:t xml:space="preserve">Электронно-библиотечная система </w:t>
      </w:r>
      <w:proofErr w:type="spellStart"/>
      <w:r w:rsidR="00716CEF" w:rsidRPr="00F17054">
        <w:rPr>
          <w:iCs/>
          <w:sz w:val="28"/>
          <w:szCs w:val="32"/>
        </w:rPr>
        <w:t>Znanium</w:t>
      </w:r>
      <w:proofErr w:type="spellEnd"/>
      <w:r w:rsidR="00716CEF" w:rsidRPr="00F17054">
        <w:rPr>
          <w:iCs/>
          <w:sz w:val="28"/>
          <w:szCs w:val="32"/>
        </w:rPr>
        <w:t xml:space="preserve"> http://www.znanium.ru</w:t>
      </w:r>
    </w:p>
    <w:p w14:paraId="401ADC2B" w14:textId="138491DE" w:rsidR="00716CEF" w:rsidRPr="00F17054" w:rsidRDefault="00F45E08" w:rsidP="00091EB5">
      <w:pPr>
        <w:ind w:firstLine="708"/>
        <w:jc w:val="both"/>
        <w:rPr>
          <w:iCs/>
          <w:sz w:val="28"/>
          <w:szCs w:val="32"/>
        </w:rPr>
      </w:pPr>
      <w:r>
        <w:rPr>
          <w:iCs/>
          <w:sz w:val="28"/>
          <w:szCs w:val="32"/>
        </w:rPr>
        <w:t>- </w:t>
      </w:r>
      <w:r w:rsidR="00716CEF" w:rsidRPr="00F17054">
        <w:rPr>
          <w:iCs/>
          <w:sz w:val="28"/>
          <w:szCs w:val="32"/>
        </w:rPr>
        <w:t>Электронно-библиотечная система издательства «ЮРАЙТ» https://urait.ru/</w:t>
      </w:r>
    </w:p>
    <w:p w14:paraId="617D410D" w14:textId="26D03EE2" w:rsidR="00716CEF" w:rsidRPr="00F17054" w:rsidRDefault="00F45E08" w:rsidP="00091EB5">
      <w:pPr>
        <w:ind w:firstLine="708"/>
        <w:jc w:val="both"/>
        <w:rPr>
          <w:iCs/>
          <w:sz w:val="28"/>
          <w:szCs w:val="32"/>
        </w:rPr>
      </w:pPr>
      <w:r>
        <w:rPr>
          <w:iCs/>
          <w:sz w:val="28"/>
          <w:szCs w:val="32"/>
        </w:rPr>
        <w:t>- </w:t>
      </w:r>
      <w:r w:rsidR="00716CEF" w:rsidRPr="00F17054">
        <w:rPr>
          <w:iCs/>
          <w:sz w:val="28"/>
          <w:szCs w:val="32"/>
        </w:rPr>
        <w:t>Электронно-библиотечная система издательства Проспект http://ebs.prospekt.org/books</w:t>
      </w:r>
    </w:p>
    <w:p w14:paraId="1D356AFD" w14:textId="373F7D54" w:rsidR="00716CEF" w:rsidRPr="00F17054" w:rsidRDefault="00F45E08" w:rsidP="00091EB5">
      <w:pPr>
        <w:ind w:firstLine="708"/>
        <w:jc w:val="both"/>
        <w:rPr>
          <w:iCs/>
          <w:sz w:val="28"/>
          <w:szCs w:val="32"/>
        </w:rPr>
      </w:pPr>
      <w:r>
        <w:rPr>
          <w:iCs/>
          <w:sz w:val="28"/>
          <w:szCs w:val="32"/>
        </w:rPr>
        <w:t>- </w:t>
      </w:r>
      <w:r w:rsidR="00716CEF" w:rsidRPr="00F17054">
        <w:rPr>
          <w:iCs/>
          <w:sz w:val="28"/>
          <w:szCs w:val="32"/>
        </w:rPr>
        <w:t xml:space="preserve">Справочно-образовательная система </w:t>
      </w:r>
      <w:proofErr w:type="spellStart"/>
      <w:r w:rsidR="00716CEF" w:rsidRPr="00F17054">
        <w:rPr>
          <w:iCs/>
          <w:sz w:val="28"/>
          <w:szCs w:val="32"/>
        </w:rPr>
        <w:t>Актион</w:t>
      </w:r>
      <w:proofErr w:type="spellEnd"/>
      <w:r w:rsidR="00716CEF" w:rsidRPr="00F17054">
        <w:rPr>
          <w:iCs/>
          <w:sz w:val="28"/>
          <w:szCs w:val="32"/>
        </w:rPr>
        <w:t xml:space="preserve"> 360 https://action360.ru/</w:t>
      </w:r>
    </w:p>
    <w:p w14:paraId="25562887" w14:textId="77777777" w:rsidR="00716CEF" w:rsidRPr="00F17054" w:rsidRDefault="00716CEF" w:rsidP="00F17054">
      <w:pPr>
        <w:jc w:val="both"/>
        <w:rPr>
          <w:iCs/>
          <w:sz w:val="28"/>
          <w:szCs w:val="32"/>
        </w:rPr>
      </w:pPr>
      <w:r w:rsidRPr="00F17054">
        <w:rPr>
          <w:iCs/>
          <w:sz w:val="28"/>
          <w:szCs w:val="32"/>
        </w:rPr>
        <w:t>Деловая онлайн-библиотека Alpina Digital http://lib.alpinadigital.ru/</w:t>
      </w:r>
    </w:p>
    <w:p w14:paraId="755D9ADB" w14:textId="45DC69C9" w:rsidR="00716CEF" w:rsidRPr="00F17054" w:rsidRDefault="00F45E08" w:rsidP="00091EB5">
      <w:pPr>
        <w:ind w:firstLine="708"/>
        <w:jc w:val="both"/>
        <w:rPr>
          <w:iCs/>
          <w:sz w:val="28"/>
          <w:szCs w:val="32"/>
        </w:rPr>
      </w:pPr>
      <w:r>
        <w:rPr>
          <w:iCs/>
          <w:sz w:val="28"/>
          <w:szCs w:val="32"/>
        </w:rPr>
        <w:t>- </w:t>
      </w:r>
      <w:r w:rsidR="00716CEF" w:rsidRPr="00F17054">
        <w:rPr>
          <w:iCs/>
          <w:sz w:val="28"/>
          <w:szCs w:val="32"/>
        </w:rPr>
        <w:t>Электронная библиотека издательства «МИФ» («Манн, Иванов и Фербер») https://fa.miflib.ru/auth/#/registration</w:t>
      </w:r>
    </w:p>
    <w:p w14:paraId="230ABF44" w14:textId="7AC836D0" w:rsidR="00716CEF" w:rsidRPr="00F17054" w:rsidRDefault="00727FEE" w:rsidP="00091EB5">
      <w:pPr>
        <w:ind w:firstLine="708"/>
        <w:jc w:val="both"/>
        <w:rPr>
          <w:iCs/>
          <w:sz w:val="28"/>
          <w:szCs w:val="32"/>
        </w:rPr>
      </w:pPr>
      <w:r>
        <w:rPr>
          <w:iCs/>
          <w:sz w:val="28"/>
          <w:szCs w:val="32"/>
        </w:rPr>
        <w:t>- </w:t>
      </w:r>
      <w:r w:rsidR="00716CEF" w:rsidRPr="00F17054">
        <w:rPr>
          <w:iCs/>
          <w:sz w:val="28"/>
          <w:szCs w:val="32"/>
        </w:rPr>
        <w:t>Электронная библиотека Издательского дома «Гребенников» https://grebennikon.ru/</w:t>
      </w:r>
    </w:p>
    <w:p w14:paraId="6E586958" w14:textId="37DF1BBA" w:rsidR="00716CEF" w:rsidRPr="00F17054" w:rsidRDefault="00CD2E8E" w:rsidP="00091EB5">
      <w:pPr>
        <w:ind w:firstLine="708"/>
        <w:jc w:val="both"/>
        <w:rPr>
          <w:iCs/>
          <w:sz w:val="28"/>
          <w:szCs w:val="32"/>
        </w:rPr>
      </w:pPr>
      <w:r>
        <w:rPr>
          <w:iCs/>
          <w:sz w:val="28"/>
          <w:szCs w:val="32"/>
        </w:rPr>
        <w:t>6</w:t>
      </w:r>
      <w:r w:rsidR="006E6E29">
        <w:rPr>
          <w:iCs/>
          <w:sz w:val="28"/>
          <w:szCs w:val="32"/>
        </w:rPr>
        <w:t xml:space="preserve">. </w:t>
      </w:r>
      <w:r w:rsidR="00716CEF" w:rsidRPr="00F17054">
        <w:rPr>
          <w:iCs/>
          <w:sz w:val="28"/>
          <w:szCs w:val="32"/>
        </w:rPr>
        <w:t xml:space="preserve">Научная электронная библиотека eLibrary.ru http://elibrary.ru  </w:t>
      </w:r>
    </w:p>
    <w:p w14:paraId="50CE4669" w14:textId="1C9D9076" w:rsidR="00716CEF" w:rsidRPr="00F17054" w:rsidRDefault="00CD2E8E" w:rsidP="00091EB5">
      <w:pPr>
        <w:ind w:firstLine="708"/>
        <w:jc w:val="both"/>
        <w:rPr>
          <w:iCs/>
          <w:sz w:val="28"/>
          <w:szCs w:val="32"/>
        </w:rPr>
      </w:pPr>
      <w:r>
        <w:rPr>
          <w:iCs/>
          <w:sz w:val="28"/>
          <w:szCs w:val="32"/>
        </w:rPr>
        <w:t>7</w:t>
      </w:r>
      <w:r w:rsidR="006E6E29">
        <w:rPr>
          <w:iCs/>
          <w:sz w:val="28"/>
          <w:szCs w:val="32"/>
        </w:rPr>
        <w:t xml:space="preserve">. </w:t>
      </w:r>
      <w:r w:rsidR="00716CEF" w:rsidRPr="00F17054">
        <w:rPr>
          <w:iCs/>
          <w:sz w:val="28"/>
          <w:szCs w:val="32"/>
        </w:rPr>
        <w:t>Национальная электронная библиотека http://нэб.рф/</w:t>
      </w:r>
    </w:p>
    <w:p w14:paraId="32D6614C" w14:textId="34DF83B8" w:rsidR="00716CEF" w:rsidRPr="00F17054" w:rsidRDefault="00CD2E8E" w:rsidP="00B7736D">
      <w:pPr>
        <w:ind w:firstLine="708"/>
        <w:jc w:val="both"/>
        <w:rPr>
          <w:iCs/>
          <w:sz w:val="28"/>
          <w:szCs w:val="32"/>
        </w:rPr>
      </w:pPr>
      <w:r>
        <w:rPr>
          <w:iCs/>
          <w:sz w:val="28"/>
          <w:szCs w:val="32"/>
        </w:rPr>
        <w:t>8</w:t>
      </w:r>
      <w:r w:rsidR="00B7736D">
        <w:rPr>
          <w:iCs/>
          <w:sz w:val="28"/>
          <w:szCs w:val="32"/>
        </w:rPr>
        <w:t xml:space="preserve">. </w:t>
      </w:r>
      <w:r w:rsidR="00716CEF" w:rsidRPr="00F17054">
        <w:rPr>
          <w:iCs/>
          <w:sz w:val="28"/>
          <w:szCs w:val="32"/>
        </w:rPr>
        <w:t>СПАРК https://spark-interfax.ru/</w:t>
      </w:r>
    </w:p>
    <w:p w14:paraId="655F7055" w14:textId="39E13E0C" w:rsidR="00716CEF" w:rsidRPr="00F17054" w:rsidRDefault="00CD2E8E" w:rsidP="00B7736D">
      <w:pPr>
        <w:ind w:firstLine="708"/>
        <w:jc w:val="both"/>
        <w:rPr>
          <w:iCs/>
          <w:sz w:val="28"/>
          <w:szCs w:val="32"/>
          <w:lang w:val="en-US"/>
        </w:rPr>
      </w:pPr>
      <w:r w:rsidRPr="00CD2E8E">
        <w:rPr>
          <w:iCs/>
          <w:sz w:val="28"/>
          <w:szCs w:val="32"/>
          <w:lang w:val="en-US"/>
        </w:rPr>
        <w:t>9</w:t>
      </w:r>
      <w:r w:rsidR="00B7736D" w:rsidRPr="00B7736D">
        <w:rPr>
          <w:iCs/>
          <w:sz w:val="28"/>
          <w:szCs w:val="32"/>
          <w:lang w:val="en-US"/>
        </w:rPr>
        <w:t xml:space="preserve">. </w:t>
      </w:r>
      <w:r w:rsidR="00716CEF" w:rsidRPr="00F17054">
        <w:rPr>
          <w:iCs/>
          <w:sz w:val="28"/>
          <w:szCs w:val="32"/>
        </w:rPr>
        <w:t>Платформа</w:t>
      </w:r>
      <w:r w:rsidR="00716CEF" w:rsidRPr="00F17054">
        <w:rPr>
          <w:iCs/>
          <w:sz w:val="28"/>
          <w:szCs w:val="32"/>
          <w:lang w:val="en-US"/>
        </w:rPr>
        <w:t xml:space="preserve"> STATISTA https://www.statista.com/</w:t>
      </w:r>
    </w:p>
    <w:p w14:paraId="196550E9" w14:textId="23E1357C" w:rsidR="00716CEF" w:rsidRPr="00F17054" w:rsidRDefault="00CD2E8E" w:rsidP="00B40DF4">
      <w:pPr>
        <w:ind w:firstLine="708"/>
        <w:jc w:val="both"/>
        <w:rPr>
          <w:iCs/>
          <w:sz w:val="28"/>
          <w:szCs w:val="32"/>
        </w:rPr>
      </w:pPr>
      <w:r>
        <w:rPr>
          <w:iCs/>
          <w:sz w:val="28"/>
          <w:szCs w:val="32"/>
        </w:rPr>
        <w:t>10</w:t>
      </w:r>
      <w:r w:rsidR="009A74F3">
        <w:rPr>
          <w:iCs/>
          <w:sz w:val="28"/>
          <w:szCs w:val="32"/>
        </w:rPr>
        <w:t xml:space="preserve">. </w:t>
      </w:r>
      <w:r w:rsidR="00716CEF" w:rsidRPr="00F17054">
        <w:rPr>
          <w:iCs/>
          <w:sz w:val="28"/>
          <w:szCs w:val="32"/>
        </w:rPr>
        <w:t>Информационная система «Континент-WWW» http://continent-online.com/</w:t>
      </w:r>
    </w:p>
    <w:p w14:paraId="5EDDC0ED" w14:textId="13806DE0" w:rsidR="00716CEF" w:rsidRPr="00F17054" w:rsidRDefault="00CD2E8E" w:rsidP="00B40DF4">
      <w:pPr>
        <w:ind w:firstLine="708"/>
        <w:jc w:val="both"/>
        <w:rPr>
          <w:iCs/>
          <w:sz w:val="28"/>
          <w:szCs w:val="32"/>
        </w:rPr>
      </w:pPr>
      <w:r>
        <w:rPr>
          <w:iCs/>
          <w:sz w:val="28"/>
          <w:szCs w:val="32"/>
        </w:rPr>
        <w:t>11</w:t>
      </w:r>
      <w:r w:rsidR="00B40DF4">
        <w:rPr>
          <w:iCs/>
          <w:sz w:val="28"/>
          <w:szCs w:val="32"/>
        </w:rPr>
        <w:t xml:space="preserve">. </w:t>
      </w:r>
      <w:r w:rsidR="00716CEF" w:rsidRPr="00F17054">
        <w:rPr>
          <w:iCs/>
          <w:sz w:val="28"/>
          <w:szCs w:val="32"/>
        </w:rPr>
        <w:t xml:space="preserve">Электронная коллекция книг издательства </w:t>
      </w:r>
      <w:proofErr w:type="spellStart"/>
      <w:proofErr w:type="gramStart"/>
      <w:r w:rsidR="00716CEF" w:rsidRPr="00F17054">
        <w:rPr>
          <w:iCs/>
          <w:sz w:val="28"/>
          <w:szCs w:val="32"/>
        </w:rPr>
        <w:t>Springer</w:t>
      </w:r>
      <w:proofErr w:type="spellEnd"/>
      <w:r w:rsidR="00716CEF" w:rsidRPr="00F17054">
        <w:rPr>
          <w:iCs/>
          <w:sz w:val="28"/>
          <w:szCs w:val="32"/>
        </w:rPr>
        <w:t xml:space="preserve">:  </w:t>
      </w:r>
      <w:proofErr w:type="spellStart"/>
      <w:r w:rsidR="00716CEF" w:rsidRPr="00F17054">
        <w:rPr>
          <w:iCs/>
          <w:sz w:val="28"/>
          <w:szCs w:val="32"/>
        </w:rPr>
        <w:t>Springer</w:t>
      </w:r>
      <w:proofErr w:type="spellEnd"/>
      <w:proofErr w:type="gramEnd"/>
      <w:r w:rsidR="00716CEF" w:rsidRPr="00F17054">
        <w:rPr>
          <w:iCs/>
          <w:sz w:val="28"/>
          <w:szCs w:val="32"/>
        </w:rPr>
        <w:t xml:space="preserve"> </w:t>
      </w:r>
      <w:proofErr w:type="spellStart"/>
      <w:r w:rsidR="00716CEF" w:rsidRPr="00F17054">
        <w:rPr>
          <w:iCs/>
          <w:sz w:val="28"/>
          <w:szCs w:val="32"/>
        </w:rPr>
        <w:t>eBooks</w:t>
      </w:r>
      <w:proofErr w:type="spellEnd"/>
      <w:r w:rsidR="00716CEF" w:rsidRPr="00F17054">
        <w:rPr>
          <w:iCs/>
          <w:sz w:val="28"/>
          <w:szCs w:val="32"/>
        </w:rPr>
        <w:t xml:space="preserve"> http://link.springer.com/</w:t>
      </w:r>
    </w:p>
    <w:p w14:paraId="7C3F2C78" w14:textId="5EB5648A" w:rsidR="00716CEF" w:rsidRPr="00F17054" w:rsidRDefault="00CD2E8E" w:rsidP="00B40DF4">
      <w:pPr>
        <w:ind w:firstLine="708"/>
        <w:jc w:val="both"/>
        <w:rPr>
          <w:iCs/>
          <w:sz w:val="28"/>
          <w:szCs w:val="32"/>
        </w:rPr>
      </w:pPr>
      <w:r>
        <w:rPr>
          <w:iCs/>
          <w:sz w:val="28"/>
          <w:szCs w:val="32"/>
        </w:rPr>
        <w:lastRenderedPageBreak/>
        <w:t>12</w:t>
      </w:r>
      <w:r w:rsidR="00B40DF4">
        <w:rPr>
          <w:iCs/>
          <w:sz w:val="28"/>
          <w:szCs w:val="32"/>
        </w:rPr>
        <w:t xml:space="preserve">. </w:t>
      </w:r>
      <w:r w:rsidR="00716CEF" w:rsidRPr="00F17054">
        <w:rPr>
          <w:iCs/>
          <w:sz w:val="28"/>
          <w:szCs w:val="32"/>
        </w:rPr>
        <w:t xml:space="preserve">Электронные продукты издательства </w:t>
      </w:r>
      <w:proofErr w:type="spellStart"/>
      <w:r w:rsidR="00716CEF" w:rsidRPr="00F17054">
        <w:rPr>
          <w:iCs/>
          <w:sz w:val="28"/>
          <w:szCs w:val="32"/>
        </w:rPr>
        <w:t>Elsevier</w:t>
      </w:r>
      <w:proofErr w:type="spellEnd"/>
      <w:r w:rsidR="00716CEF" w:rsidRPr="00F17054">
        <w:rPr>
          <w:iCs/>
          <w:sz w:val="28"/>
          <w:szCs w:val="32"/>
        </w:rPr>
        <w:t xml:space="preserve"> http://www.sciencedirect.com</w:t>
      </w:r>
    </w:p>
    <w:p w14:paraId="2A0E69D0" w14:textId="47247BE2" w:rsidR="00716CEF" w:rsidRPr="00716CEF" w:rsidRDefault="00716CEF" w:rsidP="00716CEF">
      <w:pPr>
        <w:jc w:val="center"/>
        <w:rPr>
          <w:b/>
          <w:bCs/>
          <w:iCs/>
          <w:sz w:val="28"/>
          <w:szCs w:val="32"/>
        </w:rPr>
      </w:pPr>
      <w:r w:rsidRPr="00716CEF">
        <w:rPr>
          <w:b/>
          <w:bCs/>
          <w:iCs/>
          <w:sz w:val="28"/>
          <w:szCs w:val="32"/>
        </w:rPr>
        <w:tab/>
      </w:r>
    </w:p>
    <w:p w14:paraId="0A717806" w14:textId="77777777" w:rsidR="00A24026" w:rsidRPr="00FA2B04" w:rsidRDefault="00A24026" w:rsidP="00A24026">
      <w:pPr>
        <w:jc w:val="center"/>
        <w:rPr>
          <w:rFonts w:eastAsia="Calibri"/>
          <w:b/>
          <w:bCs/>
          <w:color w:val="202023"/>
          <w:sz w:val="28"/>
          <w:szCs w:val="28"/>
          <w:shd w:val="clear" w:color="auto" w:fill="FFFFFF"/>
          <w:lang w:eastAsia="ar-SA"/>
        </w:rPr>
      </w:pPr>
      <w:r w:rsidRPr="00FA2B04">
        <w:rPr>
          <w:rFonts w:eastAsia="Calibri"/>
          <w:b/>
          <w:bCs/>
          <w:color w:val="202023"/>
          <w:sz w:val="28"/>
          <w:szCs w:val="28"/>
          <w:shd w:val="clear" w:color="auto" w:fill="FFFFFF"/>
          <w:lang w:eastAsia="ar-SA"/>
        </w:rPr>
        <w:t>10. Методические указания для обучающихся по освоению дисциплины</w:t>
      </w:r>
    </w:p>
    <w:p w14:paraId="3E162B83" w14:textId="77777777" w:rsidR="00A24026" w:rsidRPr="00FA2B04" w:rsidRDefault="00A24026" w:rsidP="00A24026">
      <w:pPr>
        <w:jc w:val="both"/>
        <w:rPr>
          <w:rFonts w:eastAsia="Calibri"/>
          <w:b/>
          <w:bCs/>
          <w:color w:val="202023"/>
          <w:sz w:val="28"/>
          <w:szCs w:val="28"/>
          <w:shd w:val="clear" w:color="auto" w:fill="FFFFFF"/>
          <w:lang w:eastAsia="ar-SA"/>
        </w:rPr>
      </w:pPr>
    </w:p>
    <w:p w14:paraId="7390164E" w14:textId="2CEE8552" w:rsidR="00A24026" w:rsidRDefault="00115D9E" w:rsidP="00A24026">
      <w:pPr>
        <w:ind w:firstLine="709"/>
        <w:jc w:val="both"/>
        <w:rPr>
          <w:rFonts w:eastAsia="Calibri"/>
          <w:color w:val="202023"/>
          <w:sz w:val="28"/>
          <w:szCs w:val="28"/>
          <w:shd w:val="clear" w:color="auto" w:fill="FFFFFF"/>
          <w:lang w:eastAsia="ar-SA"/>
        </w:rPr>
      </w:pPr>
      <w:r w:rsidRPr="00115D9E">
        <w:rPr>
          <w:rFonts w:eastAsia="Calibri"/>
          <w:color w:val="202023"/>
          <w:sz w:val="28"/>
          <w:szCs w:val="28"/>
          <w:shd w:val="clear" w:color="auto" w:fill="FFFFFF"/>
          <w:lang w:eastAsia="ar-SA"/>
        </w:rPr>
        <w:t xml:space="preserve">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Промежуточная аттестация проводится в соответствии с приказом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  </w:t>
      </w:r>
    </w:p>
    <w:p w14:paraId="13BD481C" w14:textId="77777777" w:rsidR="00D20C67" w:rsidRPr="00912B52" w:rsidRDefault="00D20C67" w:rsidP="00A24026">
      <w:pPr>
        <w:ind w:firstLine="709"/>
        <w:jc w:val="both"/>
        <w:rPr>
          <w:rFonts w:eastAsia="Calibri"/>
          <w:color w:val="202023"/>
          <w:sz w:val="28"/>
          <w:szCs w:val="28"/>
          <w:shd w:val="clear" w:color="auto" w:fill="FFFFFF"/>
          <w:lang w:eastAsia="ar-SA"/>
        </w:rPr>
      </w:pPr>
    </w:p>
    <w:p w14:paraId="226DC355" w14:textId="77777777" w:rsidR="00A24026" w:rsidRPr="00FA2B04" w:rsidRDefault="00A24026" w:rsidP="00A24026">
      <w:pPr>
        <w:tabs>
          <w:tab w:val="left" w:pos="709"/>
        </w:tabs>
        <w:jc w:val="both"/>
        <w:rPr>
          <w:rFonts w:eastAsia="Calibri"/>
          <w:b/>
          <w:bCs/>
          <w:color w:val="202023"/>
          <w:sz w:val="28"/>
          <w:szCs w:val="28"/>
          <w:shd w:val="clear" w:color="auto" w:fill="FFFFFF"/>
          <w:lang w:eastAsia="ar-SA"/>
        </w:rPr>
      </w:pPr>
      <w:r w:rsidRPr="00FA2B04">
        <w:rPr>
          <w:rFonts w:eastAsia="Calibri"/>
          <w:b/>
          <w:bCs/>
          <w:color w:val="202023"/>
          <w:sz w:val="28"/>
          <w:szCs w:val="28"/>
          <w:shd w:val="clear" w:color="auto" w:fill="FFFFFF"/>
          <w:lang w:eastAsia="ar-SA"/>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7EB548A" w14:textId="77777777" w:rsidR="00A24026" w:rsidRPr="00912B52" w:rsidRDefault="00A24026" w:rsidP="00A24026">
      <w:pPr>
        <w:shd w:val="clear" w:color="auto" w:fill="FFFFFF"/>
        <w:tabs>
          <w:tab w:val="left" w:pos="709"/>
        </w:tabs>
        <w:jc w:val="center"/>
        <w:rPr>
          <w:rFonts w:eastAsia="Calibri"/>
          <w:color w:val="202023"/>
          <w:sz w:val="28"/>
          <w:szCs w:val="28"/>
          <w:shd w:val="clear" w:color="auto" w:fill="FFFFFF"/>
          <w:lang w:eastAsia="ar-SA"/>
        </w:rPr>
      </w:pPr>
    </w:p>
    <w:p w14:paraId="4A1728F8" w14:textId="77777777" w:rsidR="00A24026" w:rsidRPr="000518A5" w:rsidRDefault="00A24026" w:rsidP="00A24026">
      <w:pPr>
        <w:keepNext/>
        <w:jc w:val="both"/>
        <w:outlineLvl w:val="0"/>
        <w:rPr>
          <w:rFonts w:eastAsia="Calibri"/>
          <w:b/>
          <w:bCs/>
          <w:color w:val="202023"/>
          <w:sz w:val="28"/>
          <w:szCs w:val="28"/>
          <w:shd w:val="clear" w:color="auto" w:fill="FFFFFF"/>
          <w:lang w:eastAsia="ar-SA"/>
        </w:rPr>
      </w:pPr>
      <w:bookmarkStart w:id="25" w:name="_Toc122616223"/>
      <w:r w:rsidRPr="000518A5">
        <w:rPr>
          <w:rFonts w:eastAsia="Calibri"/>
          <w:b/>
          <w:bCs/>
          <w:color w:val="202023"/>
          <w:sz w:val="28"/>
          <w:szCs w:val="28"/>
          <w:shd w:val="clear" w:color="auto" w:fill="FFFFFF"/>
          <w:lang w:eastAsia="ar-SA"/>
        </w:rPr>
        <w:t xml:space="preserve">11. </w:t>
      </w:r>
      <w:bookmarkStart w:id="26" w:name="_Toc531614950"/>
      <w:bookmarkStart w:id="27" w:name="_Toc531686467"/>
      <w:r w:rsidRPr="000518A5">
        <w:rPr>
          <w:rFonts w:eastAsia="Calibri"/>
          <w:b/>
          <w:bCs/>
          <w:color w:val="202023"/>
          <w:sz w:val="28"/>
          <w:szCs w:val="28"/>
          <w:shd w:val="clear" w:color="auto" w:fill="FFFFFF"/>
          <w:lang w:eastAsia="ar-SA"/>
        </w:rPr>
        <w:t>1. Комплект лицензионного программного обеспечения:</w:t>
      </w:r>
      <w:bookmarkEnd w:id="25"/>
      <w:bookmarkEnd w:id="26"/>
      <w:bookmarkEnd w:id="27"/>
    </w:p>
    <w:p w14:paraId="758B8F14" w14:textId="77777777" w:rsidR="00A24026" w:rsidRPr="000518A5" w:rsidRDefault="00A24026" w:rsidP="00A24026">
      <w:pPr>
        <w:keepNext/>
        <w:jc w:val="both"/>
        <w:outlineLvl w:val="0"/>
        <w:rPr>
          <w:rFonts w:eastAsia="Calibri"/>
          <w:b/>
          <w:bCs/>
          <w:color w:val="202023"/>
          <w:sz w:val="28"/>
          <w:szCs w:val="28"/>
          <w:shd w:val="clear" w:color="auto" w:fill="FFFFFF"/>
          <w:lang w:eastAsia="ar-SA"/>
        </w:rPr>
      </w:pPr>
    </w:p>
    <w:p w14:paraId="05FCDC11" w14:textId="77777777" w:rsidR="00A24026" w:rsidRPr="00D73FAE" w:rsidRDefault="00A24026" w:rsidP="00CC3E92">
      <w:pPr>
        <w:pStyle w:val="a3"/>
        <w:numPr>
          <w:ilvl w:val="0"/>
          <w:numId w:val="14"/>
        </w:numPr>
        <w:shd w:val="clear" w:color="auto" w:fill="FFFFFF"/>
        <w:tabs>
          <w:tab w:val="left" w:pos="426"/>
        </w:tabs>
        <w:suppressAutoHyphens w:val="0"/>
        <w:spacing w:after="0" w:line="240" w:lineRule="auto"/>
        <w:ind w:left="0" w:firstLine="0"/>
        <w:contextualSpacing/>
        <w:jc w:val="both"/>
        <w:rPr>
          <w:rFonts w:ascii="Times New Roman" w:hAnsi="Times New Roman"/>
          <w:color w:val="202023"/>
          <w:sz w:val="28"/>
          <w:szCs w:val="28"/>
          <w:shd w:val="clear" w:color="auto" w:fill="FFFFFF"/>
          <w:lang w:val="en-US"/>
        </w:rPr>
      </w:pPr>
      <w:r w:rsidRPr="00D73FAE">
        <w:rPr>
          <w:rFonts w:ascii="Times New Roman" w:hAnsi="Times New Roman"/>
          <w:color w:val="202023"/>
          <w:sz w:val="28"/>
          <w:szCs w:val="28"/>
          <w:shd w:val="clear" w:color="auto" w:fill="FFFFFF"/>
          <w:lang w:val="en-US"/>
        </w:rPr>
        <w:t xml:space="preserve">Windows Microsoft Office (Word, Excel, PowerPoint) </w:t>
      </w:r>
      <w:r w:rsidRPr="00912B52">
        <w:rPr>
          <w:rFonts w:ascii="Times New Roman" w:hAnsi="Times New Roman"/>
          <w:color w:val="202023"/>
          <w:sz w:val="28"/>
          <w:szCs w:val="28"/>
          <w:shd w:val="clear" w:color="auto" w:fill="FFFFFF"/>
        </w:rPr>
        <w:t>и</w:t>
      </w:r>
      <w:r w:rsidRPr="00D73FAE">
        <w:rPr>
          <w:rFonts w:ascii="Times New Roman" w:hAnsi="Times New Roman"/>
          <w:color w:val="202023"/>
          <w:sz w:val="28"/>
          <w:szCs w:val="28"/>
          <w:shd w:val="clear" w:color="auto" w:fill="FFFFFF"/>
          <w:lang w:val="en-US"/>
        </w:rPr>
        <w:t xml:space="preserve"> </w:t>
      </w:r>
      <w:r w:rsidRPr="00912B52">
        <w:rPr>
          <w:rFonts w:ascii="Times New Roman" w:hAnsi="Times New Roman"/>
          <w:color w:val="202023"/>
          <w:sz w:val="28"/>
          <w:szCs w:val="28"/>
          <w:shd w:val="clear" w:color="auto" w:fill="FFFFFF"/>
        </w:rPr>
        <w:t>т</w:t>
      </w:r>
      <w:r w:rsidRPr="00D73FAE">
        <w:rPr>
          <w:rFonts w:ascii="Times New Roman" w:hAnsi="Times New Roman"/>
          <w:color w:val="202023"/>
          <w:sz w:val="28"/>
          <w:szCs w:val="28"/>
          <w:shd w:val="clear" w:color="auto" w:fill="FFFFFF"/>
          <w:lang w:val="en-US"/>
        </w:rPr>
        <w:t>.</w:t>
      </w:r>
      <w:r w:rsidRPr="00912B52">
        <w:rPr>
          <w:rFonts w:ascii="Times New Roman" w:hAnsi="Times New Roman"/>
          <w:color w:val="202023"/>
          <w:sz w:val="28"/>
          <w:szCs w:val="28"/>
          <w:shd w:val="clear" w:color="auto" w:fill="FFFFFF"/>
        </w:rPr>
        <w:t>д</w:t>
      </w:r>
      <w:r w:rsidRPr="00D73FAE">
        <w:rPr>
          <w:rFonts w:ascii="Times New Roman" w:hAnsi="Times New Roman"/>
          <w:color w:val="202023"/>
          <w:sz w:val="28"/>
          <w:szCs w:val="28"/>
          <w:shd w:val="clear" w:color="auto" w:fill="FFFFFF"/>
          <w:lang w:val="en-US"/>
        </w:rPr>
        <w:t>.</w:t>
      </w:r>
    </w:p>
    <w:p w14:paraId="50933DEF" w14:textId="77777777" w:rsidR="00A24026" w:rsidRPr="00912B52" w:rsidRDefault="00A24026" w:rsidP="00CC3E92">
      <w:pPr>
        <w:pStyle w:val="a3"/>
        <w:keepNext/>
        <w:numPr>
          <w:ilvl w:val="0"/>
          <w:numId w:val="14"/>
        </w:numPr>
        <w:tabs>
          <w:tab w:val="left" w:pos="426"/>
        </w:tabs>
        <w:spacing w:after="0" w:line="240" w:lineRule="auto"/>
        <w:ind w:left="0" w:firstLine="0"/>
        <w:contextualSpacing/>
        <w:jc w:val="both"/>
        <w:outlineLvl w:val="0"/>
        <w:rPr>
          <w:rFonts w:ascii="Times New Roman" w:hAnsi="Times New Roman"/>
          <w:color w:val="202023"/>
          <w:sz w:val="28"/>
          <w:szCs w:val="28"/>
          <w:shd w:val="clear" w:color="auto" w:fill="FFFFFF"/>
        </w:rPr>
      </w:pPr>
      <w:bookmarkStart w:id="28" w:name="_Toc122616224"/>
      <w:r w:rsidRPr="00912B52">
        <w:rPr>
          <w:rFonts w:ascii="Times New Roman" w:hAnsi="Times New Roman"/>
          <w:color w:val="202023"/>
          <w:sz w:val="28"/>
          <w:szCs w:val="28"/>
          <w:shd w:val="clear" w:color="auto" w:fill="FFFFFF"/>
        </w:rPr>
        <w:t>Антивирус Kaspersky</w:t>
      </w:r>
      <w:bookmarkEnd w:id="28"/>
    </w:p>
    <w:p w14:paraId="3BBBD7C9" w14:textId="77777777" w:rsidR="00A24026" w:rsidRPr="00912B52" w:rsidRDefault="00A24026" w:rsidP="00CC3E92">
      <w:pPr>
        <w:pStyle w:val="a3"/>
        <w:keepNext/>
        <w:numPr>
          <w:ilvl w:val="0"/>
          <w:numId w:val="14"/>
        </w:numPr>
        <w:tabs>
          <w:tab w:val="left" w:pos="426"/>
        </w:tabs>
        <w:spacing w:after="0" w:line="240" w:lineRule="auto"/>
        <w:ind w:left="0" w:firstLine="0"/>
        <w:contextualSpacing/>
        <w:jc w:val="both"/>
        <w:outlineLvl w:val="0"/>
        <w:rPr>
          <w:rFonts w:ascii="Times New Roman" w:hAnsi="Times New Roman"/>
          <w:color w:val="202023"/>
          <w:sz w:val="28"/>
          <w:szCs w:val="28"/>
          <w:shd w:val="clear" w:color="auto" w:fill="FFFFFF"/>
        </w:rPr>
      </w:pPr>
      <w:bookmarkStart w:id="29" w:name="_Toc122616225"/>
      <w:r w:rsidRPr="00912B52">
        <w:rPr>
          <w:rFonts w:ascii="Times New Roman" w:hAnsi="Times New Roman"/>
          <w:color w:val="202023"/>
          <w:sz w:val="28"/>
          <w:szCs w:val="28"/>
          <w:shd w:val="clear" w:color="auto" w:fill="FFFFFF"/>
        </w:rPr>
        <w:t>Project Expert − программа разработки бизнес-плана и оценки инвестиционных проектов.</w:t>
      </w:r>
      <w:bookmarkEnd w:id="29"/>
    </w:p>
    <w:p w14:paraId="30520B51" w14:textId="77777777" w:rsidR="00A24026" w:rsidRPr="00912B52" w:rsidRDefault="00A24026" w:rsidP="00A24026">
      <w:pPr>
        <w:shd w:val="clear" w:color="auto" w:fill="FFFFFF"/>
        <w:tabs>
          <w:tab w:val="left" w:pos="426"/>
        </w:tabs>
        <w:jc w:val="both"/>
        <w:rPr>
          <w:rFonts w:eastAsia="Calibri"/>
          <w:color w:val="202023"/>
          <w:sz w:val="28"/>
          <w:szCs w:val="28"/>
          <w:shd w:val="clear" w:color="auto" w:fill="FFFFFF"/>
          <w:lang w:eastAsia="ar-SA"/>
        </w:rPr>
      </w:pPr>
    </w:p>
    <w:p w14:paraId="19227B68" w14:textId="77777777" w:rsidR="00D008A3" w:rsidRDefault="00D008A3" w:rsidP="00D008A3">
      <w:pPr>
        <w:tabs>
          <w:tab w:val="left" w:pos="426"/>
        </w:tabs>
        <w:suppressAutoHyphens/>
        <w:jc w:val="both"/>
        <w:rPr>
          <w:rFonts w:eastAsia="Calibri"/>
          <w:b/>
          <w:bCs/>
          <w:color w:val="202023"/>
          <w:sz w:val="28"/>
          <w:szCs w:val="28"/>
          <w:shd w:val="clear" w:color="auto" w:fill="FFFFFF"/>
          <w:lang w:eastAsia="ar-SA"/>
        </w:rPr>
      </w:pPr>
      <w:bookmarkStart w:id="30" w:name="_Toc531614953"/>
      <w:bookmarkStart w:id="31" w:name="_Toc531686470"/>
      <w:r w:rsidRPr="00D008A3">
        <w:rPr>
          <w:rFonts w:eastAsia="Calibri"/>
          <w:b/>
          <w:bCs/>
          <w:color w:val="202023"/>
          <w:sz w:val="28"/>
          <w:szCs w:val="28"/>
          <w:shd w:val="clear" w:color="auto" w:fill="FFFFFF"/>
          <w:lang w:eastAsia="ar-SA"/>
        </w:rPr>
        <w:t>11.2. Современные профессиональные базы данных и информационные справочные системы</w:t>
      </w:r>
    </w:p>
    <w:p w14:paraId="6D855C45" w14:textId="77777777" w:rsidR="00D008A3" w:rsidRPr="00D008A3" w:rsidRDefault="00D008A3" w:rsidP="00D008A3">
      <w:pPr>
        <w:tabs>
          <w:tab w:val="left" w:pos="426"/>
        </w:tabs>
        <w:suppressAutoHyphens/>
        <w:jc w:val="both"/>
        <w:rPr>
          <w:rFonts w:eastAsia="Calibri"/>
          <w:b/>
          <w:bCs/>
          <w:color w:val="202023"/>
          <w:sz w:val="28"/>
          <w:szCs w:val="28"/>
          <w:shd w:val="clear" w:color="auto" w:fill="FFFFFF"/>
          <w:lang w:eastAsia="ar-SA"/>
        </w:rPr>
      </w:pPr>
    </w:p>
    <w:p w14:paraId="5AE4FE40" w14:textId="77777777" w:rsidR="00D008A3" w:rsidRPr="00D008A3" w:rsidRDefault="00D008A3" w:rsidP="00D008A3">
      <w:pPr>
        <w:tabs>
          <w:tab w:val="left" w:pos="426"/>
        </w:tabs>
        <w:suppressAutoHyphens/>
        <w:jc w:val="both"/>
        <w:rPr>
          <w:rFonts w:eastAsia="Calibri"/>
          <w:color w:val="202023"/>
          <w:sz w:val="28"/>
          <w:szCs w:val="28"/>
          <w:shd w:val="clear" w:color="auto" w:fill="FFFFFF"/>
          <w:lang w:eastAsia="ar-SA"/>
        </w:rPr>
      </w:pPr>
      <w:r w:rsidRPr="00D008A3">
        <w:rPr>
          <w:rFonts w:eastAsia="Calibri"/>
          <w:color w:val="202023"/>
          <w:sz w:val="28"/>
          <w:szCs w:val="28"/>
          <w:shd w:val="clear" w:color="auto" w:fill="FFFFFF"/>
          <w:lang w:eastAsia="ar-SA"/>
        </w:rPr>
        <w:t>1.</w:t>
      </w:r>
      <w:r w:rsidRPr="00D008A3">
        <w:rPr>
          <w:rFonts w:eastAsia="Calibri"/>
          <w:color w:val="202023"/>
          <w:sz w:val="28"/>
          <w:szCs w:val="28"/>
          <w:shd w:val="clear" w:color="auto" w:fill="FFFFFF"/>
          <w:lang w:eastAsia="ar-SA"/>
        </w:rPr>
        <w:tab/>
        <w:t>Правовая база данных «КонсультантПлюс»</w:t>
      </w:r>
    </w:p>
    <w:p w14:paraId="1DFAC34E" w14:textId="77777777" w:rsidR="00D008A3" w:rsidRPr="00D008A3" w:rsidRDefault="00D008A3" w:rsidP="00D008A3">
      <w:pPr>
        <w:tabs>
          <w:tab w:val="left" w:pos="426"/>
        </w:tabs>
        <w:suppressAutoHyphens/>
        <w:jc w:val="both"/>
        <w:rPr>
          <w:rFonts w:eastAsia="Calibri"/>
          <w:color w:val="202023"/>
          <w:sz w:val="28"/>
          <w:szCs w:val="28"/>
          <w:shd w:val="clear" w:color="auto" w:fill="FFFFFF"/>
          <w:lang w:eastAsia="ar-SA"/>
        </w:rPr>
      </w:pPr>
      <w:r w:rsidRPr="00D008A3">
        <w:rPr>
          <w:rFonts w:eastAsia="Calibri"/>
          <w:color w:val="202023"/>
          <w:sz w:val="28"/>
          <w:szCs w:val="28"/>
          <w:shd w:val="clear" w:color="auto" w:fill="FFFFFF"/>
          <w:lang w:eastAsia="ar-SA"/>
        </w:rPr>
        <w:t>2.</w:t>
      </w:r>
      <w:r w:rsidRPr="00D008A3">
        <w:rPr>
          <w:rFonts w:eastAsia="Calibri"/>
          <w:color w:val="202023"/>
          <w:sz w:val="28"/>
          <w:szCs w:val="28"/>
          <w:shd w:val="clear" w:color="auto" w:fill="FFFFFF"/>
          <w:lang w:eastAsia="ar-SA"/>
        </w:rPr>
        <w:tab/>
        <w:t>Справочно-правовая система «Гарант»</w:t>
      </w:r>
    </w:p>
    <w:p w14:paraId="382349F3" w14:textId="77777777" w:rsidR="00D008A3" w:rsidRPr="00D008A3" w:rsidRDefault="00D008A3" w:rsidP="00D008A3">
      <w:pPr>
        <w:tabs>
          <w:tab w:val="left" w:pos="426"/>
        </w:tabs>
        <w:suppressAutoHyphens/>
        <w:jc w:val="both"/>
        <w:rPr>
          <w:rFonts w:eastAsia="Calibri"/>
          <w:color w:val="202023"/>
          <w:sz w:val="28"/>
          <w:szCs w:val="28"/>
          <w:shd w:val="clear" w:color="auto" w:fill="FFFFFF"/>
          <w:lang w:eastAsia="ar-SA"/>
        </w:rPr>
      </w:pPr>
      <w:r w:rsidRPr="00D008A3">
        <w:rPr>
          <w:rFonts w:eastAsia="Calibri"/>
          <w:color w:val="202023"/>
          <w:sz w:val="28"/>
          <w:szCs w:val="28"/>
          <w:shd w:val="clear" w:color="auto" w:fill="FFFFFF"/>
          <w:lang w:eastAsia="ar-SA"/>
        </w:rPr>
        <w:t>3.</w:t>
      </w:r>
      <w:r w:rsidRPr="00D008A3">
        <w:rPr>
          <w:rFonts w:eastAsia="Calibri"/>
          <w:color w:val="202023"/>
          <w:sz w:val="28"/>
          <w:szCs w:val="28"/>
          <w:shd w:val="clear" w:color="auto" w:fill="FFFFFF"/>
          <w:lang w:eastAsia="ar-SA"/>
        </w:rPr>
        <w:tab/>
        <w:t xml:space="preserve">Официальный сайт </w:t>
      </w:r>
      <w:proofErr w:type="spellStart"/>
      <w:r w:rsidRPr="00D008A3">
        <w:rPr>
          <w:rFonts w:eastAsia="Calibri"/>
          <w:color w:val="202023"/>
          <w:sz w:val="28"/>
          <w:szCs w:val="28"/>
          <w:shd w:val="clear" w:color="auto" w:fill="FFFFFF"/>
          <w:lang w:eastAsia="ar-SA"/>
        </w:rPr>
        <w:t>РосБизнесКонсалтинг</w:t>
      </w:r>
      <w:proofErr w:type="spellEnd"/>
    </w:p>
    <w:p w14:paraId="3CD8B51C" w14:textId="77777777" w:rsidR="00D008A3" w:rsidRPr="00D008A3" w:rsidRDefault="00D008A3" w:rsidP="00D008A3">
      <w:pPr>
        <w:tabs>
          <w:tab w:val="left" w:pos="426"/>
        </w:tabs>
        <w:suppressAutoHyphens/>
        <w:jc w:val="both"/>
        <w:rPr>
          <w:rFonts w:eastAsia="Calibri"/>
          <w:color w:val="202023"/>
          <w:sz w:val="28"/>
          <w:szCs w:val="28"/>
          <w:shd w:val="clear" w:color="auto" w:fill="FFFFFF"/>
          <w:lang w:eastAsia="ar-SA"/>
        </w:rPr>
      </w:pPr>
      <w:r w:rsidRPr="00D008A3">
        <w:rPr>
          <w:rFonts w:eastAsia="Calibri"/>
          <w:color w:val="202023"/>
          <w:sz w:val="28"/>
          <w:szCs w:val="28"/>
          <w:shd w:val="clear" w:color="auto" w:fill="FFFFFF"/>
          <w:lang w:eastAsia="ar-SA"/>
        </w:rPr>
        <w:t>4.</w:t>
      </w:r>
      <w:r w:rsidRPr="00D008A3">
        <w:rPr>
          <w:rFonts w:eastAsia="Calibri"/>
          <w:color w:val="202023"/>
          <w:sz w:val="28"/>
          <w:szCs w:val="28"/>
          <w:shd w:val="clear" w:color="auto" w:fill="FFFFFF"/>
          <w:lang w:eastAsia="ar-SA"/>
        </w:rPr>
        <w:tab/>
        <w:t>Информационная система СПАРК</w:t>
      </w:r>
    </w:p>
    <w:bookmarkEnd w:id="30"/>
    <w:bookmarkEnd w:id="31"/>
    <w:p w14:paraId="2DFCD584" w14:textId="77777777" w:rsidR="00A24026" w:rsidRPr="00912B52" w:rsidRDefault="00A24026" w:rsidP="00A24026">
      <w:pPr>
        <w:shd w:val="clear" w:color="auto" w:fill="FFFFFF"/>
        <w:tabs>
          <w:tab w:val="left" w:pos="442"/>
        </w:tabs>
        <w:jc w:val="both"/>
        <w:rPr>
          <w:rFonts w:eastAsia="Calibri"/>
          <w:color w:val="202023"/>
          <w:sz w:val="28"/>
          <w:szCs w:val="28"/>
          <w:shd w:val="clear" w:color="auto" w:fill="FFFFFF"/>
          <w:lang w:eastAsia="ar-SA"/>
        </w:rPr>
      </w:pPr>
    </w:p>
    <w:p w14:paraId="5797ECD6" w14:textId="77777777" w:rsidR="00A24026" w:rsidRPr="000518A5" w:rsidRDefault="00A24026" w:rsidP="00A24026">
      <w:pPr>
        <w:shd w:val="clear" w:color="auto" w:fill="FFFFFF"/>
        <w:tabs>
          <w:tab w:val="left" w:pos="442"/>
        </w:tabs>
        <w:jc w:val="both"/>
        <w:rPr>
          <w:rFonts w:eastAsia="Calibri"/>
          <w:b/>
          <w:bCs/>
          <w:color w:val="202023"/>
          <w:sz w:val="28"/>
          <w:szCs w:val="28"/>
          <w:shd w:val="clear" w:color="auto" w:fill="FFFFFF"/>
          <w:lang w:eastAsia="ar-SA"/>
        </w:rPr>
      </w:pPr>
      <w:r w:rsidRPr="000518A5">
        <w:rPr>
          <w:rFonts w:eastAsia="Calibri"/>
          <w:b/>
          <w:bCs/>
          <w:color w:val="202023"/>
          <w:sz w:val="28"/>
          <w:szCs w:val="28"/>
          <w:shd w:val="clear" w:color="auto" w:fill="FFFFFF"/>
          <w:lang w:eastAsia="ar-SA"/>
        </w:rPr>
        <w:t>11.3. Сертифицированные программные и аппаратные средства защиты информации</w:t>
      </w:r>
    </w:p>
    <w:p w14:paraId="7A65BD4F" w14:textId="77777777" w:rsidR="00A24026" w:rsidRPr="00912B52" w:rsidRDefault="00A24026" w:rsidP="00A24026">
      <w:pPr>
        <w:ind w:firstLine="709"/>
        <w:jc w:val="both"/>
        <w:rPr>
          <w:rFonts w:eastAsia="Calibri"/>
          <w:color w:val="202023"/>
          <w:sz w:val="28"/>
          <w:szCs w:val="28"/>
          <w:shd w:val="clear" w:color="auto" w:fill="FFFFFF"/>
          <w:lang w:eastAsia="ar-SA"/>
        </w:rPr>
      </w:pPr>
    </w:p>
    <w:p w14:paraId="594D1627" w14:textId="4A094C15" w:rsidR="00A24026" w:rsidRDefault="00F10FA3" w:rsidP="00A24026">
      <w:pPr>
        <w:tabs>
          <w:tab w:val="left" w:pos="709"/>
        </w:tabs>
        <w:jc w:val="both"/>
        <w:rPr>
          <w:rFonts w:eastAsia="Calibri"/>
          <w:color w:val="202023"/>
          <w:sz w:val="28"/>
          <w:szCs w:val="28"/>
          <w:shd w:val="clear" w:color="auto" w:fill="FFFFFF"/>
          <w:lang w:eastAsia="ar-SA"/>
        </w:rPr>
      </w:pPr>
      <w:r>
        <w:rPr>
          <w:rFonts w:eastAsia="Calibri"/>
          <w:color w:val="202023"/>
          <w:sz w:val="28"/>
          <w:szCs w:val="28"/>
          <w:shd w:val="clear" w:color="auto" w:fill="FFFFFF"/>
          <w:lang w:eastAsia="ar-SA"/>
        </w:rPr>
        <w:tab/>
      </w:r>
      <w:r w:rsidRPr="00F10FA3">
        <w:rPr>
          <w:rFonts w:eastAsia="Calibri"/>
          <w:color w:val="202023"/>
          <w:sz w:val="28"/>
          <w:szCs w:val="28"/>
          <w:shd w:val="clear" w:color="auto" w:fill="FFFFFF"/>
          <w:lang w:eastAsia="ar-SA"/>
        </w:rPr>
        <w:t>Сертифицированные программные и аппаратные средства защиты информации не предусмотрены.</w:t>
      </w:r>
    </w:p>
    <w:p w14:paraId="22F49EBF" w14:textId="77777777" w:rsidR="00F10FA3" w:rsidRPr="00912B52" w:rsidRDefault="00F10FA3" w:rsidP="00A24026">
      <w:pPr>
        <w:tabs>
          <w:tab w:val="left" w:pos="709"/>
        </w:tabs>
        <w:jc w:val="both"/>
        <w:rPr>
          <w:rFonts w:eastAsia="Calibri"/>
          <w:color w:val="202023"/>
          <w:sz w:val="28"/>
          <w:szCs w:val="28"/>
          <w:shd w:val="clear" w:color="auto" w:fill="FFFFFF"/>
          <w:lang w:eastAsia="ar-SA"/>
        </w:rPr>
      </w:pPr>
    </w:p>
    <w:bookmarkEnd w:id="24"/>
    <w:p w14:paraId="78541E5E" w14:textId="77777777" w:rsidR="00972238" w:rsidRDefault="00972238" w:rsidP="00972238">
      <w:pPr>
        <w:tabs>
          <w:tab w:val="left" w:pos="709"/>
        </w:tabs>
        <w:jc w:val="both"/>
        <w:rPr>
          <w:rFonts w:eastAsia="Calibri"/>
          <w:b/>
          <w:bCs/>
          <w:color w:val="202023"/>
          <w:sz w:val="28"/>
          <w:szCs w:val="28"/>
          <w:shd w:val="clear" w:color="auto" w:fill="FFFFFF"/>
          <w:lang w:eastAsia="ar-SA"/>
        </w:rPr>
      </w:pPr>
      <w:r w:rsidRPr="00972238">
        <w:rPr>
          <w:rFonts w:eastAsia="Calibri"/>
          <w:b/>
          <w:bCs/>
          <w:color w:val="202023"/>
          <w:sz w:val="28"/>
          <w:szCs w:val="28"/>
          <w:shd w:val="clear" w:color="auto" w:fill="FFFFFF"/>
          <w:lang w:eastAsia="ar-SA"/>
        </w:rPr>
        <w:lastRenderedPageBreak/>
        <w:t>12. Описание материально-технической базы, необходимой для осуществления образовательного процесса по дисциплине.</w:t>
      </w:r>
    </w:p>
    <w:p w14:paraId="7A01040A" w14:textId="77777777" w:rsidR="00972238" w:rsidRPr="00972238" w:rsidRDefault="00972238" w:rsidP="00972238">
      <w:pPr>
        <w:tabs>
          <w:tab w:val="left" w:pos="709"/>
        </w:tabs>
        <w:jc w:val="both"/>
        <w:rPr>
          <w:rFonts w:eastAsia="Calibri"/>
          <w:b/>
          <w:bCs/>
          <w:color w:val="202023"/>
          <w:sz w:val="28"/>
          <w:szCs w:val="28"/>
          <w:shd w:val="clear" w:color="auto" w:fill="FFFFFF"/>
          <w:lang w:eastAsia="ar-SA"/>
        </w:rPr>
      </w:pPr>
    </w:p>
    <w:p w14:paraId="4E1E044B" w14:textId="5F2B7479" w:rsidR="00972238" w:rsidRPr="00972238" w:rsidRDefault="00972238" w:rsidP="00972238">
      <w:pPr>
        <w:tabs>
          <w:tab w:val="left" w:pos="709"/>
        </w:tabs>
        <w:jc w:val="both"/>
        <w:rPr>
          <w:rFonts w:eastAsia="Calibri"/>
          <w:color w:val="202023"/>
          <w:sz w:val="28"/>
          <w:szCs w:val="28"/>
          <w:shd w:val="clear" w:color="auto" w:fill="FFFFFF"/>
          <w:lang w:eastAsia="ar-SA"/>
        </w:rPr>
      </w:pPr>
      <w:r w:rsidRPr="00972238">
        <w:rPr>
          <w:rFonts w:eastAsia="Calibri"/>
          <w:b/>
          <w:bCs/>
          <w:color w:val="202023"/>
          <w:sz w:val="28"/>
          <w:szCs w:val="28"/>
          <w:shd w:val="clear" w:color="auto" w:fill="FFFFFF"/>
          <w:lang w:eastAsia="ar-SA"/>
        </w:rPr>
        <w:tab/>
      </w:r>
      <w:r w:rsidRPr="00972238">
        <w:rPr>
          <w:rFonts w:eastAsia="Calibri"/>
          <w:color w:val="202023"/>
          <w:sz w:val="28"/>
          <w:szCs w:val="28"/>
          <w:shd w:val="clear" w:color="auto" w:fill="FFFFFF"/>
          <w:lang w:eastAsia="ar-SA"/>
        </w:rPr>
        <w:t>Для обеспечения обучения по дисциплине «</w:t>
      </w:r>
      <w:r>
        <w:rPr>
          <w:rFonts w:eastAsia="Calibri"/>
          <w:color w:val="202023"/>
          <w:sz w:val="28"/>
          <w:szCs w:val="28"/>
          <w:shd w:val="clear" w:color="auto" w:fill="FFFFFF"/>
          <w:lang w:eastAsia="ar-SA"/>
        </w:rPr>
        <w:t>Организация и экономика малого инновационного пр</w:t>
      </w:r>
      <w:r w:rsidR="00AE4EB9">
        <w:rPr>
          <w:rFonts w:eastAsia="Calibri"/>
          <w:color w:val="202023"/>
          <w:sz w:val="28"/>
          <w:szCs w:val="28"/>
          <w:shd w:val="clear" w:color="auto" w:fill="FFFFFF"/>
          <w:lang w:eastAsia="ar-SA"/>
        </w:rPr>
        <w:t>е</w:t>
      </w:r>
      <w:r>
        <w:rPr>
          <w:rFonts w:eastAsia="Calibri"/>
          <w:color w:val="202023"/>
          <w:sz w:val="28"/>
          <w:szCs w:val="28"/>
          <w:shd w:val="clear" w:color="auto" w:fill="FFFFFF"/>
          <w:lang w:eastAsia="ar-SA"/>
        </w:rPr>
        <w:t>дприятия</w:t>
      </w:r>
      <w:r w:rsidRPr="00972238">
        <w:rPr>
          <w:rFonts w:eastAsia="Calibri"/>
          <w:color w:val="202023"/>
          <w:sz w:val="28"/>
          <w:szCs w:val="28"/>
          <w:shd w:val="clear" w:color="auto" w:fill="FFFFFF"/>
          <w:lang w:eastAsia="ar-SA"/>
        </w:rPr>
        <w:t xml:space="preserve">" необходима следующая материально-техническая база: </w:t>
      </w:r>
    </w:p>
    <w:p w14:paraId="70978CBB" w14:textId="651E8F85" w:rsidR="00972238" w:rsidRPr="00972238" w:rsidRDefault="00AE4EB9" w:rsidP="00972238">
      <w:pPr>
        <w:tabs>
          <w:tab w:val="left" w:pos="709"/>
        </w:tabs>
        <w:jc w:val="both"/>
        <w:rPr>
          <w:rFonts w:eastAsia="Calibri"/>
          <w:color w:val="202023"/>
          <w:sz w:val="28"/>
          <w:szCs w:val="28"/>
          <w:shd w:val="clear" w:color="auto" w:fill="FFFFFF"/>
          <w:lang w:eastAsia="ar-SA"/>
        </w:rPr>
      </w:pPr>
      <w:r>
        <w:rPr>
          <w:rFonts w:eastAsia="Calibri"/>
          <w:color w:val="202023"/>
          <w:sz w:val="28"/>
          <w:szCs w:val="28"/>
          <w:shd w:val="clear" w:color="auto" w:fill="FFFFFF"/>
          <w:lang w:eastAsia="ar-SA"/>
        </w:rPr>
        <w:t xml:space="preserve">- </w:t>
      </w:r>
      <w:r w:rsidR="00972238" w:rsidRPr="00972238">
        <w:rPr>
          <w:rFonts w:eastAsia="Calibri"/>
          <w:color w:val="202023"/>
          <w:sz w:val="28"/>
          <w:szCs w:val="28"/>
          <w:shd w:val="clear" w:color="auto" w:fill="FFFFFF"/>
          <w:lang w:eastAsia="ar-SA"/>
        </w:rPr>
        <w:t>аудитории для проведения лекционных и семинарских занятий, оборудованные видеопроекционным оборудованием для презентаций, средствами звуковоспроизведения, экраном;</w:t>
      </w:r>
    </w:p>
    <w:p w14:paraId="00FED9D3" w14:textId="700A88B5" w:rsidR="00972238" w:rsidRPr="00972238" w:rsidRDefault="00AE4EB9" w:rsidP="00972238">
      <w:pPr>
        <w:tabs>
          <w:tab w:val="left" w:pos="709"/>
        </w:tabs>
        <w:jc w:val="both"/>
        <w:rPr>
          <w:rFonts w:eastAsia="Calibri"/>
          <w:color w:val="202023"/>
          <w:sz w:val="28"/>
          <w:szCs w:val="28"/>
          <w:shd w:val="clear" w:color="auto" w:fill="FFFFFF"/>
          <w:lang w:eastAsia="ar-SA"/>
        </w:rPr>
      </w:pPr>
      <w:r>
        <w:rPr>
          <w:rFonts w:eastAsia="Calibri"/>
          <w:color w:val="202023"/>
          <w:sz w:val="28"/>
          <w:szCs w:val="28"/>
          <w:shd w:val="clear" w:color="auto" w:fill="FFFFFF"/>
          <w:lang w:eastAsia="ar-SA"/>
        </w:rPr>
        <w:t xml:space="preserve">- </w:t>
      </w:r>
      <w:r w:rsidR="00972238" w:rsidRPr="00972238">
        <w:rPr>
          <w:rFonts w:eastAsia="Calibri"/>
          <w:color w:val="202023"/>
          <w:sz w:val="28"/>
          <w:szCs w:val="28"/>
          <w:shd w:val="clear" w:color="auto" w:fill="FFFFFF"/>
          <w:lang w:eastAsia="ar-SA"/>
        </w:rPr>
        <w:t>библиотек</w:t>
      </w:r>
      <w:r>
        <w:rPr>
          <w:rFonts w:eastAsia="Calibri"/>
          <w:color w:val="202023"/>
          <w:sz w:val="28"/>
          <w:szCs w:val="28"/>
          <w:shd w:val="clear" w:color="auto" w:fill="FFFFFF"/>
          <w:lang w:eastAsia="ar-SA"/>
        </w:rPr>
        <w:t>а</w:t>
      </w:r>
      <w:r w:rsidR="00972238" w:rsidRPr="00972238">
        <w:rPr>
          <w:rFonts w:eastAsia="Calibri"/>
          <w:color w:val="202023"/>
          <w:sz w:val="28"/>
          <w:szCs w:val="28"/>
          <w:shd w:val="clear" w:color="auto" w:fill="FFFFFF"/>
          <w:lang w:eastAsia="ar-SA"/>
        </w:rPr>
        <w:t>, имеющую рабочие места для студентов, оснащенные компьютерами с доступом к базам данных и сети Интернет.</w:t>
      </w:r>
    </w:p>
    <w:p w14:paraId="4BF718BE" w14:textId="77777777" w:rsidR="00972238" w:rsidRPr="00972238" w:rsidRDefault="00972238" w:rsidP="00972238">
      <w:pPr>
        <w:tabs>
          <w:tab w:val="left" w:pos="709"/>
        </w:tabs>
        <w:jc w:val="both"/>
        <w:rPr>
          <w:rFonts w:eastAsia="Calibri"/>
          <w:color w:val="202023"/>
          <w:sz w:val="28"/>
          <w:szCs w:val="28"/>
          <w:shd w:val="clear" w:color="auto" w:fill="FFFFFF"/>
          <w:lang w:eastAsia="ar-SA"/>
        </w:rPr>
      </w:pPr>
    </w:p>
    <w:p w14:paraId="1D075996" w14:textId="271F56DD" w:rsidR="003963C4" w:rsidRPr="003963C4" w:rsidRDefault="003963C4" w:rsidP="00972238">
      <w:pPr>
        <w:tabs>
          <w:tab w:val="left" w:pos="709"/>
        </w:tabs>
        <w:jc w:val="both"/>
        <w:rPr>
          <w:rFonts w:eastAsia="Calibri"/>
          <w:color w:val="202023"/>
          <w:sz w:val="28"/>
          <w:szCs w:val="28"/>
          <w:shd w:val="clear" w:color="auto" w:fill="FFFFFF"/>
          <w:lang w:eastAsia="ar-SA"/>
        </w:rPr>
      </w:pPr>
    </w:p>
    <w:sectPr w:rsidR="003963C4" w:rsidRPr="003963C4" w:rsidSect="009D4FD2">
      <w:footerReference w:type="default" r:id="rId8"/>
      <w:footerReference w:type="first" r:id="rId9"/>
      <w:pgSz w:w="11906" w:h="16838"/>
      <w:pgMar w:top="1134" w:right="850" w:bottom="0"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13DE6E" w14:textId="77777777" w:rsidR="0006664D" w:rsidRDefault="0006664D" w:rsidP="003963C4">
      <w:r>
        <w:separator/>
      </w:r>
    </w:p>
  </w:endnote>
  <w:endnote w:type="continuationSeparator" w:id="0">
    <w:p w14:paraId="3777FE94" w14:textId="77777777" w:rsidR="0006664D" w:rsidRDefault="0006664D" w:rsidP="00396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Minion Pro">
    <w:altName w:val="Times New Roman"/>
    <w:panose1 w:val="00000000000000000000"/>
    <w:charset w:val="00"/>
    <w:family w:val="auto"/>
    <w:notTrueType/>
    <w:pitch w:val="default"/>
    <w:sig w:usb0="00000003" w:usb1="00000000" w:usb2="00000000" w:usb3="00000000" w:csb0="00000001" w:csb1="00000000"/>
  </w:font>
  <w:font w:name="Petersburg-Regular">
    <w:altName w:val="MS Mincho"/>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YS Tex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41606580"/>
      <w:docPartObj>
        <w:docPartGallery w:val="Page Numbers (Bottom of Page)"/>
        <w:docPartUnique/>
      </w:docPartObj>
    </w:sdtPr>
    <w:sdtEndPr/>
    <w:sdtContent>
      <w:p w14:paraId="6D03EA57" w14:textId="3BDAAFD2" w:rsidR="00CC5CA0" w:rsidRDefault="00CC5CA0">
        <w:pPr>
          <w:pStyle w:val="af3"/>
          <w:jc w:val="center"/>
        </w:pPr>
        <w:r>
          <w:fldChar w:fldCharType="begin"/>
        </w:r>
        <w:r>
          <w:instrText>PAGE   \* MERGEFORMAT</w:instrText>
        </w:r>
        <w:r>
          <w:fldChar w:fldCharType="separate"/>
        </w:r>
        <w:r>
          <w:rPr>
            <w:noProof/>
          </w:rPr>
          <w:t>10</w:t>
        </w:r>
        <w:r>
          <w:fldChar w:fldCharType="end"/>
        </w:r>
      </w:p>
    </w:sdtContent>
  </w:sdt>
  <w:p w14:paraId="5B70121F" w14:textId="77777777" w:rsidR="00CC5CA0" w:rsidRDefault="00CC5CA0">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BFAB2B" w14:textId="0DA98D4D" w:rsidR="00CC5CA0" w:rsidRDefault="00CC5CA0">
    <w:pPr>
      <w:pStyle w:val="af3"/>
    </w:pPr>
  </w:p>
  <w:p w14:paraId="3C9E7D58" w14:textId="77777777" w:rsidR="00CC5CA0" w:rsidRDefault="00CC5CA0">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1E1AF8" w14:textId="77777777" w:rsidR="0006664D" w:rsidRDefault="0006664D" w:rsidP="003963C4">
      <w:r>
        <w:separator/>
      </w:r>
    </w:p>
  </w:footnote>
  <w:footnote w:type="continuationSeparator" w:id="0">
    <w:p w14:paraId="1179E54F" w14:textId="77777777" w:rsidR="0006664D" w:rsidRDefault="0006664D" w:rsidP="003963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07738"/>
    <w:multiLevelType w:val="hybridMultilevel"/>
    <w:tmpl w:val="E2160240"/>
    <w:lvl w:ilvl="0" w:tplc="CBFAD6B8">
      <w:start w:val="16"/>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4C5A42"/>
    <w:multiLevelType w:val="hybridMultilevel"/>
    <w:tmpl w:val="76C60912"/>
    <w:lvl w:ilvl="0" w:tplc="D7FA370E">
      <w:start w:val="1"/>
      <w:numFmt w:val="decimal"/>
      <w:lvlText w:val="%1."/>
      <w:lvlJc w:val="left"/>
      <w:pPr>
        <w:ind w:left="426" w:hanging="360"/>
      </w:pPr>
      <w:rPr>
        <w:rFonts w:ascii="Arial" w:hAnsi="Arial" w:cs="Arial" w:hint="default"/>
        <w:i/>
        <w:color w:val="00000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15:restartNumberingAfterBreak="0">
    <w:nsid w:val="03BA296C"/>
    <w:multiLevelType w:val="hybridMultilevel"/>
    <w:tmpl w:val="F2A69364"/>
    <w:lvl w:ilvl="0" w:tplc="EB9A2550">
      <w:start w:val="19"/>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3D52CC4"/>
    <w:multiLevelType w:val="hybridMultilevel"/>
    <w:tmpl w:val="3F6EC43A"/>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3DE0DB7"/>
    <w:multiLevelType w:val="hybridMultilevel"/>
    <w:tmpl w:val="10E815F0"/>
    <w:lvl w:ilvl="0" w:tplc="7C0671EE">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5" w15:restartNumberingAfterBreak="0">
    <w:nsid w:val="079D3A45"/>
    <w:multiLevelType w:val="hybridMultilevel"/>
    <w:tmpl w:val="593250CA"/>
    <w:lvl w:ilvl="0" w:tplc="2D1872A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0CB06297"/>
    <w:multiLevelType w:val="hybridMultilevel"/>
    <w:tmpl w:val="78666B24"/>
    <w:lvl w:ilvl="0" w:tplc="055855DE">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0D2032EE"/>
    <w:multiLevelType w:val="hybridMultilevel"/>
    <w:tmpl w:val="06265D00"/>
    <w:lvl w:ilvl="0" w:tplc="C1DE05F8">
      <w:start w:val="1"/>
      <w:numFmt w:val="russianLower"/>
      <w:lvlText w:val="%1)"/>
      <w:lvlJc w:val="left"/>
      <w:pPr>
        <w:ind w:left="1636" w:hanging="36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8" w15:restartNumberingAfterBreak="0">
    <w:nsid w:val="0ECE330C"/>
    <w:multiLevelType w:val="hybridMultilevel"/>
    <w:tmpl w:val="9040942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114A6B76"/>
    <w:multiLevelType w:val="multilevel"/>
    <w:tmpl w:val="B1467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250332F"/>
    <w:multiLevelType w:val="hybridMultilevel"/>
    <w:tmpl w:val="FD3C766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16BE291C"/>
    <w:multiLevelType w:val="hybridMultilevel"/>
    <w:tmpl w:val="7EB8F4C4"/>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90C28EE"/>
    <w:multiLevelType w:val="hybridMultilevel"/>
    <w:tmpl w:val="215404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AEF0B22"/>
    <w:multiLevelType w:val="hybridMultilevel"/>
    <w:tmpl w:val="6CC6485C"/>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E567B3E"/>
    <w:multiLevelType w:val="hybridMultilevel"/>
    <w:tmpl w:val="01AC75BC"/>
    <w:lvl w:ilvl="0" w:tplc="3F5AC076">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5"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DEF64B6"/>
    <w:multiLevelType w:val="hybridMultilevel"/>
    <w:tmpl w:val="2A4E69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0F71FE6"/>
    <w:multiLevelType w:val="hybridMultilevel"/>
    <w:tmpl w:val="DB7CA434"/>
    <w:lvl w:ilvl="0" w:tplc="A6408888">
      <w:start w:val="1"/>
      <w:numFmt w:val="russianLower"/>
      <w:lvlText w:val="%1)"/>
      <w:lvlJc w:val="left"/>
      <w:pPr>
        <w:ind w:left="720" w:hanging="360"/>
      </w:pPr>
      <w:rPr>
        <w:rFonts w:hint="default"/>
      </w:rPr>
    </w:lvl>
    <w:lvl w:ilvl="1" w:tplc="CAC2F40E">
      <w:start w:val="5"/>
      <w:numFmt w:val="bullet"/>
      <w:lvlText w:val=""/>
      <w:lvlJc w:val="left"/>
      <w:pPr>
        <w:ind w:left="1440" w:hanging="360"/>
      </w:pPr>
      <w:rPr>
        <w:rFonts w:ascii="Symbol" w:eastAsia="Calibri" w:hAnsi="Symbol"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2441778"/>
    <w:multiLevelType w:val="hybridMultilevel"/>
    <w:tmpl w:val="CE788838"/>
    <w:lvl w:ilvl="0" w:tplc="67B89524">
      <w:start w:val="1"/>
      <w:numFmt w:val="russianLower"/>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26804A1"/>
    <w:multiLevelType w:val="hybridMultilevel"/>
    <w:tmpl w:val="ACD86766"/>
    <w:lvl w:ilvl="0" w:tplc="055855DE">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3B5900D0"/>
    <w:multiLevelType w:val="hybridMultilevel"/>
    <w:tmpl w:val="C61CDC24"/>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46D5616"/>
    <w:multiLevelType w:val="hybridMultilevel"/>
    <w:tmpl w:val="983E1174"/>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7456F2F"/>
    <w:multiLevelType w:val="hybridMultilevel"/>
    <w:tmpl w:val="13BC974C"/>
    <w:lvl w:ilvl="0" w:tplc="AD94848A">
      <w:start w:val="1"/>
      <w:numFmt w:val="decimal"/>
      <w:lvlText w:val="%1."/>
      <w:lvlJc w:val="left"/>
      <w:pPr>
        <w:ind w:left="1211" w:hanging="360"/>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4E794A3E"/>
    <w:multiLevelType w:val="hybridMultilevel"/>
    <w:tmpl w:val="0A8849A0"/>
    <w:lvl w:ilvl="0" w:tplc="EBBE8D52">
      <w:start w:val="1"/>
      <w:numFmt w:val="russianLower"/>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7674A1F"/>
    <w:multiLevelType w:val="hybridMultilevel"/>
    <w:tmpl w:val="6594775C"/>
    <w:lvl w:ilvl="0" w:tplc="7EC840C6">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586034E3"/>
    <w:multiLevelType w:val="hybridMultilevel"/>
    <w:tmpl w:val="3044F118"/>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CF91889"/>
    <w:multiLevelType w:val="hybridMultilevel"/>
    <w:tmpl w:val="EF8A30A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66F87DC9"/>
    <w:multiLevelType w:val="hybridMultilevel"/>
    <w:tmpl w:val="AFC0D18E"/>
    <w:lvl w:ilvl="0" w:tplc="4408715E">
      <w:start w:val="15"/>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76F5848"/>
    <w:multiLevelType w:val="hybridMultilevel"/>
    <w:tmpl w:val="048CBB02"/>
    <w:lvl w:ilvl="0" w:tplc="BB46266A">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9" w15:restartNumberingAfterBreak="0">
    <w:nsid w:val="71407893"/>
    <w:multiLevelType w:val="hybridMultilevel"/>
    <w:tmpl w:val="331AD252"/>
    <w:lvl w:ilvl="0" w:tplc="A640888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15:restartNumberingAfterBreak="0">
    <w:nsid w:val="78430660"/>
    <w:multiLevelType w:val="hybridMultilevel"/>
    <w:tmpl w:val="6E90286A"/>
    <w:lvl w:ilvl="0" w:tplc="0419000F">
      <w:start w:val="1"/>
      <w:numFmt w:val="decimal"/>
      <w:lvlText w:val="%1."/>
      <w:lvlJc w:val="left"/>
      <w:pPr>
        <w:ind w:left="1429" w:hanging="360"/>
      </w:pPr>
    </w:lvl>
    <w:lvl w:ilvl="1" w:tplc="0419000F">
      <w:start w:val="1"/>
      <w:numFmt w:val="decimal"/>
      <w:lvlText w:val="%2."/>
      <w:lvlJc w:val="left"/>
      <w:pPr>
        <w:ind w:left="360"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79563864"/>
    <w:multiLevelType w:val="hybridMultilevel"/>
    <w:tmpl w:val="C26AE7E4"/>
    <w:lvl w:ilvl="0" w:tplc="F0D6D8DC">
      <w:start w:val="1"/>
      <w:numFmt w:val="decimal"/>
      <w:lvlText w:val="%1."/>
      <w:lvlJc w:val="left"/>
      <w:pPr>
        <w:ind w:left="750" w:hanging="39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79B73712"/>
    <w:multiLevelType w:val="hybridMultilevel"/>
    <w:tmpl w:val="0C84A75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15:restartNumberingAfterBreak="0">
    <w:nsid w:val="7BA77DE8"/>
    <w:multiLevelType w:val="hybridMultilevel"/>
    <w:tmpl w:val="185E24C0"/>
    <w:lvl w:ilvl="0" w:tplc="FFFFFFFF">
      <w:start w:val="1"/>
      <w:numFmt w:val="decimal"/>
      <w:lvlText w:val="%1."/>
      <w:lvlJc w:val="left"/>
      <w:pPr>
        <w:tabs>
          <w:tab w:val="num" w:pos="1353"/>
        </w:tabs>
        <w:ind w:left="1353" w:hanging="360"/>
      </w:pPr>
      <w:rPr>
        <w:rFonts w:hint="default"/>
        <w:color w:val="auto"/>
      </w:rPr>
    </w:lvl>
    <w:lvl w:ilvl="1" w:tplc="FFFFFFFF">
      <w:start w:val="1"/>
      <w:numFmt w:val="lowerLetter"/>
      <w:lvlText w:val="%2."/>
      <w:lvlJc w:val="left"/>
      <w:pPr>
        <w:tabs>
          <w:tab w:val="num" w:pos="1798"/>
        </w:tabs>
        <w:ind w:left="1798" w:hanging="360"/>
      </w:pPr>
    </w:lvl>
    <w:lvl w:ilvl="2" w:tplc="FFFFFFFF" w:tentative="1">
      <w:start w:val="1"/>
      <w:numFmt w:val="lowerRoman"/>
      <w:lvlText w:val="%3."/>
      <w:lvlJc w:val="right"/>
      <w:pPr>
        <w:tabs>
          <w:tab w:val="num" w:pos="2518"/>
        </w:tabs>
        <w:ind w:left="2518" w:hanging="180"/>
      </w:pPr>
    </w:lvl>
    <w:lvl w:ilvl="3" w:tplc="FFFFFFFF">
      <w:start w:val="1"/>
      <w:numFmt w:val="decimal"/>
      <w:lvlText w:val="%4."/>
      <w:lvlJc w:val="left"/>
      <w:pPr>
        <w:tabs>
          <w:tab w:val="num" w:pos="3238"/>
        </w:tabs>
        <w:ind w:left="3238" w:hanging="360"/>
      </w:pPr>
    </w:lvl>
    <w:lvl w:ilvl="4" w:tplc="FFFFFFFF" w:tentative="1">
      <w:start w:val="1"/>
      <w:numFmt w:val="lowerLetter"/>
      <w:lvlText w:val="%5."/>
      <w:lvlJc w:val="left"/>
      <w:pPr>
        <w:tabs>
          <w:tab w:val="num" w:pos="3958"/>
        </w:tabs>
        <w:ind w:left="3958" w:hanging="360"/>
      </w:pPr>
    </w:lvl>
    <w:lvl w:ilvl="5" w:tplc="FFFFFFFF" w:tentative="1">
      <w:start w:val="1"/>
      <w:numFmt w:val="lowerRoman"/>
      <w:lvlText w:val="%6."/>
      <w:lvlJc w:val="right"/>
      <w:pPr>
        <w:tabs>
          <w:tab w:val="num" w:pos="4678"/>
        </w:tabs>
        <w:ind w:left="4678" w:hanging="180"/>
      </w:pPr>
    </w:lvl>
    <w:lvl w:ilvl="6" w:tplc="FFFFFFFF" w:tentative="1">
      <w:start w:val="1"/>
      <w:numFmt w:val="decimal"/>
      <w:lvlText w:val="%7."/>
      <w:lvlJc w:val="left"/>
      <w:pPr>
        <w:tabs>
          <w:tab w:val="num" w:pos="5398"/>
        </w:tabs>
        <w:ind w:left="5398" w:hanging="360"/>
      </w:pPr>
    </w:lvl>
    <w:lvl w:ilvl="7" w:tplc="FFFFFFFF" w:tentative="1">
      <w:start w:val="1"/>
      <w:numFmt w:val="lowerLetter"/>
      <w:lvlText w:val="%8."/>
      <w:lvlJc w:val="left"/>
      <w:pPr>
        <w:tabs>
          <w:tab w:val="num" w:pos="6118"/>
        </w:tabs>
        <w:ind w:left="6118" w:hanging="360"/>
      </w:pPr>
    </w:lvl>
    <w:lvl w:ilvl="8" w:tplc="FFFFFFFF" w:tentative="1">
      <w:start w:val="1"/>
      <w:numFmt w:val="lowerRoman"/>
      <w:lvlText w:val="%9."/>
      <w:lvlJc w:val="right"/>
      <w:pPr>
        <w:tabs>
          <w:tab w:val="num" w:pos="6838"/>
        </w:tabs>
        <w:ind w:left="6838" w:hanging="180"/>
      </w:pPr>
    </w:lvl>
  </w:abstractNum>
  <w:abstractNum w:abstractNumId="34" w15:restartNumberingAfterBreak="0">
    <w:nsid w:val="7DDA5B4E"/>
    <w:multiLevelType w:val="hybridMultilevel"/>
    <w:tmpl w:val="5002C9B2"/>
    <w:lvl w:ilvl="0" w:tplc="4B4C2242">
      <w:start w:val="1"/>
      <w:numFmt w:val="decimal"/>
      <w:lvlText w:val="%1."/>
      <w:lvlJc w:val="left"/>
      <w:pPr>
        <w:ind w:left="644"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F077D3D"/>
    <w:multiLevelType w:val="hybridMultilevel"/>
    <w:tmpl w:val="C73E170E"/>
    <w:lvl w:ilvl="0" w:tplc="7842E294">
      <w:start w:val="16"/>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0"/>
  </w:num>
  <w:num w:numId="3">
    <w:abstractNumId w:val="12"/>
  </w:num>
  <w:num w:numId="4">
    <w:abstractNumId w:val="7"/>
  </w:num>
  <w:num w:numId="5">
    <w:abstractNumId w:val="21"/>
  </w:num>
  <w:num w:numId="6">
    <w:abstractNumId w:val="23"/>
  </w:num>
  <w:num w:numId="7">
    <w:abstractNumId w:val="20"/>
  </w:num>
  <w:num w:numId="8">
    <w:abstractNumId w:val="25"/>
  </w:num>
  <w:num w:numId="9">
    <w:abstractNumId w:val="18"/>
  </w:num>
  <w:num w:numId="10">
    <w:abstractNumId w:val="11"/>
  </w:num>
  <w:num w:numId="11">
    <w:abstractNumId w:val="13"/>
  </w:num>
  <w:num w:numId="12">
    <w:abstractNumId w:val="3"/>
  </w:num>
  <w:num w:numId="13">
    <w:abstractNumId w:val="17"/>
  </w:num>
  <w:num w:numId="14">
    <w:abstractNumId w:val="22"/>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33"/>
  </w:num>
  <w:num w:numId="18">
    <w:abstractNumId w:val="34"/>
  </w:num>
  <w:num w:numId="19">
    <w:abstractNumId w:val="28"/>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1"/>
  </w:num>
  <w:num w:numId="29">
    <w:abstractNumId w:val="4"/>
  </w:num>
  <w:num w:numId="30">
    <w:abstractNumId w:val="9"/>
  </w:num>
  <w:num w:numId="31">
    <w:abstractNumId w:val="14"/>
  </w:num>
  <w:num w:numId="32">
    <w:abstractNumId w:val="27"/>
  </w:num>
  <w:num w:numId="33">
    <w:abstractNumId w:val="35"/>
  </w:num>
  <w:num w:numId="34">
    <w:abstractNumId w:val="0"/>
  </w:num>
  <w:num w:numId="35">
    <w:abstractNumId w:val="2"/>
  </w:num>
  <w:num w:numId="36">
    <w:abstractNumId w:val="1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3D19"/>
    <w:rsid w:val="000003E9"/>
    <w:rsid w:val="00001281"/>
    <w:rsid w:val="00001C2A"/>
    <w:rsid w:val="00002217"/>
    <w:rsid w:val="00004E45"/>
    <w:rsid w:val="00007E1A"/>
    <w:rsid w:val="0001299E"/>
    <w:rsid w:val="00014BF0"/>
    <w:rsid w:val="0001613E"/>
    <w:rsid w:val="0001638F"/>
    <w:rsid w:val="00022B33"/>
    <w:rsid w:val="0002402B"/>
    <w:rsid w:val="00025407"/>
    <w:rsid w:val="00025FCF"/>
    <w:rsid w:val="000321FE"/>
    <w:rsid w:val="0003319B"/>
    <w:rsid w:val="000333E2"/>
    <w:rsid w:val="00041647"/>
    <w:rsid w:val="00041B9B"/>
    <w:rsid w:val="00042BF2"/>
    <w:rsid w:val="00042E13"/>
    <w:rsid w:val="0004520B"/>
    <w:rsid w:val="0004524F"/>
    <w:rsid w:val="00051108"/>
    <w:rsid w:val="000518A5"/>
    <w:rsid w:val="00057481"/>
    <w:rsid w:val="00061608"/>
    <w:rsid w:val="00061ED8"/>
    <w:rsid w:val="00062DD6"/>
    <w:rsid w:val="000636F7"/>
    <w:rsid w:val="0006664D"/>
    <w:rsid w:val="00072198"/>
    <w:rsid w:val="000740D5"/>
    <w:rsid w:val="000756F9"/>
    <w:rsid w:val="00075EFC"/>
    <w:rsid w:val="00075FF8"/>
    <w:rsid w:val="000762E4"/>
    <w:rsid w:val="00077E42"/>
    <w:rsid w:val="00080E23"/>
    <w:rsid w:val="00082145"/>
    <w:rsid w:val="00091EB5"/>
    <w:rsid w:val="00094E85"/>
    <w:rsid w:val="00095578"/>
    <w:rsid w:val="00097822"/>
    <w:rsid w:val="000A0EBA"/>
    <w:rsid w:val="000A1618"/>
    <w:rsid w:val="000A2EBE"/>
    <w:rsid w:val="000A3B66"/>
    <w:rsid w:val="000A41CA"/>
    <w:rsid w:val="000A67E8"/>
    <w:rsid w:val="000B4F12"/>
    <w:rsid w:val="000B6081"/>
    <w:rsid w:val="000B6B4A"/>
    <w:rsid w:val="000B6D90"/>
    <w:rsid w:val="000C0005"/>
    <w:rsid w:val="000C357A"/>
    <w:rsid w:val="000C5BF9"/>
    <w:rsid w:val="000C63A7"/>
    <w:rsid w:val="000D0072"/>
    <w:rsid w:val="000D312C"/>
    <w:rsid w:val="000D5881"/>
    <w:rsid w:val="000E0B3A"/>
    <w:rsid w:val="000E131A"/>
    <w:rsid w:val="000E1688"/>
    <w:rsid w:val="000E3C38"/>
    <w:rsid w:val="000E641E"/>
    <w:rsid w:val="000E66C5"/>
    <w:rsid w:val="000F5C2B"/>
    <w:rsid w:val="0010014C"/>
    <w:rsid w:val="001114E2"/>
    <w:rsid w:val="00112B25"/>
    <w:rsid w:val="00114336"/>
    <w:rsid w:val="00114AA1"/>
    <w:rsid w:val="00114D41"/>
    <w:rsid w:val="00115D9E"/>
    <w:rsid w:val="00115EA5"/>
    <w:rsid w:val="00115FE1"/>
    <w:rsid w:val="00116B06"/>
    <w:rsid w:val="00121CBC"/>
    <w:rsid w:val="00122B69"/>
    <w:rsid w:val="00130FD2"/>
    <w:rsid w:val="00131BA0"/>
    <w:rsid w:val="00133C76"/>
    <w:rsid w:val="00140D8B"/>
    <w:rsid w:val="00141F3B"/>
    <w:rsid w:val="001436DA"/>
    <w:rsid w:val="0014712F"/>
    <w:rsid w:val="00152A75"/>
    <w:rsid w:val="00157575"/>
    <w:rsid w:val="00160106"/>
    <w:rsid w:val="00162FC1"/>
    <w:rsid w:val="00166872"/>
    <w:rsid w:val="0016695F"/>
    <w:rsid w:val="001727DC"/>
    <w:rsid w:val="001734AB"/>
    <w:rsid w:val="00181251"/>
    <w:rsid w:val="001816F8"/>
    <w:rsid w:val="00181B87"/>
    <w:rsid w:val="00181DA9"/>
    <w:rsid w:val="00185680"/>
    <w:rsid w:val="001902E4"/>
    <w:rsid w:val="00196FFB"/>
    <w:rsid w:val="00197B38"/>
    <w:rsid w:val="001A04CF"/>
    <w:rsid w:val="001A0A57"/>
    <w:rsid w:val="001A1130"/>
    <w:rsid w:val="001A2162"/>
    <w:rsid w:val="001A5312"/>
    <w:rsid w:val="001A736D"/>
    <w:rsid w:val="001A7B1B"/>
    <w:rsid w:val="001B0B48"/>
    <w:rsid w:val="001B0D6C"/>
    <w:rsid w:val="001B113B"/>
    <w:rsid w:val="001B2239"/>
    <w:rsid w:val="001B2683"/>
    <w:rsid w:val="001B3F50"/>
    <w:rsid w:val="001B4DFB"/>
    <w:rsid w:val="001B617B"/>
    <w:rsid w:val="001C1411"/>
    <w:rsid w:val="001C242C"/>
    <w:rsid w:val="001C3A7B"/>
    <w:rsid w:val="001C47A7"/>
    <w:rsid w:val="001C6A36"/>
    <w:rsid w:val="001E0D6C"/>
    <w:rsid w:val="001E28F4"/>
    <w:rsid w:val="001E325E"/>
    <w:rsid w:val="001E378C"/>
    <w:rsid w:val="001E3E61"/>
    <w:rsid w:val="001E4130"/>
    <w:rsid w:val="001E4840"/>
    <w:rsid w:val="001E64A0"/>
    <w:rsid w:val="001F2220"/>
    <w:rsid w:val="001F27AF"/>
    <w:rsid w:val="001F5CE6"/>
    <w:rsid w:val="002026E5"/>
    <w:rsid w:val="00207B5C"/>
    <w:rsid w:val="002155D9"/>
    <w:rsid w:val="00215D5F"/>
    <w:rsid w:val="00216077"/>
    <w:rsid w:val="00221AC8"/>
    <w:rsid w:val="00222756"/>
    <w:rsid w:val="0022477D"/>
    <w:rsid w:val="002277E7"/>
    <w:rsid w:val="00235A12"/>
    <w:rsid w:val="00235A45"/>
    <w:rsid w:val="0023672D"/>
    <w:rsid w:val="0024523C"/>
    <w:rsid w:val="0025010B"/>
    <w:rsid w:val="00250387"/>
    <w:rsid w:val="00251A62"/>
    <w:rsid w:val="00256E55"/>
    <w:rsid w:val="00260634"/>
    <w:rsid w:val="00260793"/>
    <w:rsid w:val="00260DF3"/>
    <w:rsid w:val="00261273"/>
    <w:rsid w:val="00264829"/>
    <w:rsid w:val="002724B8"/>
    <w:rsid w:val="0027287E"/>
    <w:rsid w:val="00273CF3"/>
    <w:rsid w:val="00274927"/>
    <w:rsid w:val="00274FB6"/>
    <w:rsid w:val="002800C7"/>
    <w:rsid w:val="00280668"/>
    <w:rsid w:val="00281BA7"/>
    <w:rsid w:val="00282D69"/>
    <w:rsid w:val="00282F05"/>
    <w:rsid w:val="0028350B"/>
    <w:rsid w:val="00283D29"/>
    <w:rsid w:val="002909DC"/>
    <w:rsid w:val="00290F8F"/>
    <w:rsid w:val="002935E5"/>
    <w:rsid w:val="00293BE1"/>
    <w:rsid w:val="00294140"/>
    <w:rsid w:val="00296E45"/>
    <w:rsid w:val="00296EE2"/>
    <w:rsid w:val="002A442D"/>
    <w:rsid w:val="002A4E7F"/>
    <w:rsid w:val="002A6661"/>
    <w:rsid w:val="002A78E3"/>
    <w:rsid w:val="002B027F"/>
    <w:rsid w:val="002B18E6"/>
    <w:rsid w:val="002B2C43"/>
    <w:rsid w:val="002B352F"/>
    <w:rsid w:val="002B50C8"/>
    <w:rsid w:val="002B6455"/>
    <w:rsid w:val="002C1371"/>
    <w:rsid w:val="002C47CC"/>
    <w:rsid w:val="002C4DB1"/>
    <w:rsid w:val="002D33D5"/>
    <w:rsid w:val="002D3F2E"/>
    <w:rsid w:val="002D4CA8"/>
    <w:rsid w:val="002D6691"/>
    <w:rsid w:val="002D6E3C"/>
    <w:rsid w:val="002D74C8"/>
    <w:rsid w:val="002E1514"/>
    <w:rsid w:val="002E20DB"/>
    <w:rsid w:val="002E596E"/>
    <w:rsid w:val="002F5C60"/>
    <w:rsid w:val="0030266C"/>
    <w:rsid w:val="0030349B"/>
    <w:rsid w:val="00304905"/>
    <w:rsid w:val="00310AE4"/>
    <w:rsid w:val="00310FA7"/>
    <w:rsid w:val="0031288D"/>
    <w:rsid w:val="0032021F"/>
    <w:rsid w:val="00321F82"/>
    <w:rsid w:val="00323DA7"/>
    <w:rsid w:val="00330F49"/>
    <w:rsid w:val="0033202A"/>
    <w:rsid w:val="00332626"/>
    <w:rsid w:val="00334FC1"/>
    <w:rsid w:val="00342C5E"/>
    <w:rsid w:val="00344E84"/>
    <w:rsid w:val="00345F06"/>
    <w:rsid w:val="00352D60"/>
    <w:rsid w:val="00360440"/>
    <w:rsid w:val="00363854"/>
    <w:rsid w:val="00367C93"/>
    <w:rsid w:val="003725DE"/>
    <w:rsid w:val="00375659"/>
    <w:rsid w:val="00375BF5"/>
    <w:rsid w:val="00390A68"/>
    <w:rsid w:val="003914A1"/>
    <w:rsid w:val="00391919"/>
    <w:rsid w:val="0039561B"/>
    <w:rsid w:val="003963C4"/>
    <w:rsid w:val="003A008F"/>
    <w:rsid w:val="003A15C4"/>
    <w:rsid w:val="003A409E"/>
    <w:rsid w:val="003A46F2"/>
    <w:rsid w:val="003A6BCF"/>
    <w:rsid w:val="003B2F97"/>
    <w:rsid w:val="003B41D8"/>
    <w:rsid w:val="003B442D"/>
    <w:rsid w:val="003B646A"/>
    <w:rsid w:val="003B699C"/>
    <w:rsid w:val="003C0FE7"/>
    <w:rsid w:val="003C106A"/>
    <w:rsid w:val="003C2EAE"/>
    <w:rsid w:val="003C4892"/>
    <w:rsid w:val="003C6821"/>
    <w:rsid w:val="003C68EB"/>
    <w:rsid w:val="003C7F10"/>
    <w:rsid w:val="003D302C"/>
    <w:rsid w:val="003D3D1D"/>
    <w:rsid w:val="003E1455"/>
    <w:rsid w:val="003E46B8"/>
    <w:rsid w:val="003E5E09"/>
    <w:rsid w:val="003F4F0D"/>
    <w:rsid w:val="003F4F0F"/>
    <w:rsid w:val="003F6619"/>
    <w:rsid w:val="00402420"/>
    <w:rsid w:val="00402B19"/>
    <w:rsid w:val="004058A1"/>
    <w:rsid w:val="00405C94"/>
    <w:rsid w:val="00405F32"/>
    <w:rsid w:val="00410EF9"/>
    <w:rsid w:val="0041466B"/>
    <w:rsid w:val="0041654E"/>
    <w:rsid w:val="004170CD"/>
    <w:rsid w:val="0042241A"/>
    <w:rsid w:val="00427F7F"/>
    <w:rsid w:val="004304CB"/>
    <w:rsid w:val="004308C9"/>
    <w:rsid w:val="004315AA"/>
    <w:rsid w:val="00434F81"/>
    <w:rsid w:val="00440FD2"/>
    <w:rsid w:val="004443EE"/>
    <w:rsid w:val="00445759"/>
    <w:rsid w:val="0044796D"/>
    <w:rsid w:val="00450BB8"/>
    <w:rsid w:val="004512E7"/>
    <w:rsid w:val="004515F5"/>
    <w:rsid w:val="00451E34"/>
    <w:rsid w:val="004535C5"/>
    <w:rsid w:val="00455192"/>
    <w:rsid w:val="004643D0"/>
    <w:rsid w:val="0047350A"/>
    <w:rsid w:val="00473E14"/>
    <w:rsid w:val="00474149"/>
    <w:rsid w:val="004745E8"/>
    <w:rsid w:val="00477A63"/>
    <w:rsid w:val="0048123C"/>
    <w:rsid w:val="00485275"/>
    <w:rsid w:val="00485AB7"/>
    <w:rsid w:val="004874E8"/>
    <w:rsid w:val="0049025A"/>
    <w:rsid w:val="00491070"/>
    <w:rsid w:val="0049414D"/>
    <w:rsid w:val="00495251"/>
    <w:rsid w:val="00497A1D"/>
    <w:rsid w:val="004A2F9B"/>
    <w:rsid w:val="004A41CA"/>
    <w:rsid w:val="004A4A74"/>
    <w:rsid w:val="004A5458"/>
    <w:rsid w:val="004A5F11"/>
    <w:rsid w:val="004A7208"/>
    <w:rsid w:val="004B0A87"/>
    <w:rsid w:val="004C0FDF"/>
    <w:rsid w:val="004C1F22"/>
    <w:rsid w:val="004C5A47"/>
    <w:rsid w:val="004C5FBC"/>
    <w:rsid w:val="004D1F38"/>
    <w:rsid w:val="004D253E"/>
    <w:rsid w:val="004D277F"/>
    <w:rsid w:val="004D2C86"/>
    <w:rsid w:val="004D7134"/>
    <w:rsid w:val="004E2C05"/>
    <w:rsid w:val="004E2ECB"/>
    <w:rsid w:val="004E4E6D"/>
    <w:rsid w:val="004E6AEA"/>
    <w:rsid w:val="004E7168"/>
    <w:rsid w:val="004F21FF"/>
    <w:rsid w:val="005035B2"/>
    <w:rsid w:val="005047D9"/>
    <w:rsid w:val="00505ACB"/>
    <w:rsid w:val="00505B87"/>
    <w:rsid w:val="00505F1B"/>
    <w:rsid w:val="00507942"/>
    <w:rsid w:val="00515FD3"/>
    <w:rsid w:val="00522391"/>
    <w:rsid w:val="005227AA"/>
    <w:rsid w:val="00523620"/>
    <w:rsid w:val="00523EAE"/>
    <w:rsid w:val="005251AE"/>
    <w:rsid w:val="00525686"/>
    <w:rsid w:val="005256C2"/>
    <w:rsid w:val="005262E2"/>
    <w:rsid w:val="00527120"/>
    <w:rsid w:val="00527852"/>
    <w:rsid w:val="00530479"/>
    <w:rsid w:val="005304B4"/>
    <w:rsid w:val="00530706"/>
    <w:rsid w:val="00531130"/>
    <w:rsid w:val="0053236F"/>
    <w:rsid w:val="00532EE4"/>
    <w:rsid w:val="00532F5A"/>
    <w:rsid w:val="00536592"/>
    <w:rsid w:val="005411F4"/>
    <w:rsid w:val="005439AD"/>
    <w:rsid w:val="005443E0"/>
    <w:rsid w:val="00544781"/>
    <w:rsid w:val="005534D3"/>
    <w:rsid w:val="00553777"/>
    <w:rsid w:val="0055546B"/>
    <w:rsid w:val="00555A9F"/>
    <w:rsid w:val="005574A0"/>
    <w:rsid w:val="0056418D"/>
    <w:rsid w:val="00565CA2"/>
    <w:rsid w:val="00567100"/>
    <w:rsid w:val="00576CBD"/>
    <w:rsid w:val="00581F01"/>
    <w:rsid w:val="0058325A"/>
    <w:rsid w:val="0058771A"/>
    <w:rsid w:val="00587C47"/>
    <w:rsid w:val="005922F9"/>
    <w:rsid w:val="0059767E"/>
    <w:rsid w:val="005A1619"/>
    <w:rsid w:val="005A1D86"/>
    <w:rsid w:val="005A2597"/>
    <w:rsid w:val="005A32DF"/>
    <w:rsid w:val="005A367D"/>
    <w:rsid w:val="005A54E0"/>
    <w:rsid w:val="005A750C"/>
    <w:rsid w:val="005A797F"/>
    <w:rsid w:val="005B1DC3"/>
    <w:rsid w:val="005B3763"/>
    <w:rsid w:val="005B409B"/>
    <w:rsid w:val="005C386E"/>
    <w:rsid w:val="005C7969"/>
    <w:rsid w:val="005C7F28"/>
    <w:rsid w:val="005D01AE"/>
    <w:rsid w:val="005D5AAB"/>
    <w:rsid w:val="005E2155"/>
    <w:rsid w:val="005E2659"/>
    <w:rsid w:val="005E33A1"/>
    <w:rsid w:val="005E4091"/>
    <w:rsid w:val="005E4ABB"/>
    <w:rsid w:val="005F1DB1"/>
    <w:rsid w:val="005F25FD"/>
    <w:rsid w:val="005F3258"/>
    <w:rsid w:val="005F4BED"/>
    <w:rsid w:val="005F5202"/>
    <w:rsid w:val="005F77F1"/>
    <w:rsid w:val="00600B88"/>
    <w:rsid w:val="00603480"/>
    <w:rsid w:val="00606248"/>
    <w:rsid w:val="0060632C"/>
    <w:rsid w:val="006118AC"/>
    <w:rsid w:val="00611923"/>
    <w:rsid w:val="00612204"/>
    <w:rsid w:val="00612AF1"/>
    <w:rsid w:val="006143DC"/>
    <w:rsid w:val="006145BF"/>
    <w:rsid w:val="00614B50"/>
    <w:rsid w:val="00614B81"/>
    <w:rsid w:val="00620A21"/>
    <w:rsid w:val="006216EE"/>
    <w:rsid w:val="006227A2"/>
    <w:rsid w:val="0062309C"/>
    <w:rsid w:val="00623714"/>
    <w:rsid w:val="00625E36"/>
    <w:rsid w:val="0063044C"/>
    <w:rsid w:val="006335AF"/>
    <w:rsid w:val="00633C26"/>
    <w:rsid w:val="00634C85"/>
    <w:rsid w:val="00635534"/>
    <w:rsid w:val="006361C6"/>
    <w:rsid w:val="00636526"/>
    <w:rsid w:val="00636962"/>
    <w:rsid w:val="0064070E"/>
    <w:rsid w:val="00647DCE"/>
    <w:rsid w:val="006512A7"/>
    <w:rsid w:val="00652889"/>
    <w:rsid w:val="00657B49"/>
    <w:rsid w:val="00660691"/>
    <w:rsid w:val="0066172E"/>
    <w:rsid w:val="00663237"/>
    <w:rsid w:val="00675E7F"/>
    <w:rsid w:val="00676FC6"/>
    <w:rsid w:val="00677235"/>
    <w:rsid w:val="00683CE8"/>
    <w:rsid w:val="006848D6"/>
    <w:rsid w:val="0068623B"/>
    <w:rsid w:val="0068668A"/>
    <w:rsid w:val="00693854"/>
    <w:rsid w:val="00695641"/>
    <w:rsid w:val="006A3DA9"/>
    <w:rsid w:val="006A56C3"/>
    <w:rsid w:val="006B2681"/>
    <w:rsid w:val="006B3E74"/>
    <w:rsid w:val="006B5B3A"/>
    <w:rsid w:val="006B5F0E"/>
    <w:rsid w:val="006B71F2"/>
    <w:rsid w:val="006C4026"/>
    <w:rsid w:val="006C5AB1"/>
    <w:rsid w:val="006C73D4"/>
    <w:rsid w:val="006D02D2"/>
    <w:rsid w:val="006D0C3B"/>
    <w:rsid w:val="006D25AF"/>
    <w:rsid w:val="006D2B00"/>
    <w:rsid w:val="006D4F86"/>
    <w:rsid w:val="006D5999"/>
    <w:rsid w:val="006E35BE"/>
    <w:rsid w:val="006E5442"/>
    <w:rsid w:val="006E6E29"/>
    <w:rsid w:val="006F4C44"/>
    <w:rsid w:val="006F5C15"/>
    <w:rsid w:val="006F66A3"/>
    <w:rsid w:val="006F67F1"/>
    <w:rsid w:val="006F776F"/>
    <w:rsid w:val="00703C42"/>
    <w:rsid w:val="00705897"/>
    <w:rsid w:val="007065A0"/>
    <w:rsid w:val="00707141"/>
    <w:rsid w:val="007119A2"/>
    <w:rsid w:val="00712C08"/>
    <w:rsid w:val="007131D8"/>
    <w:rsid w:val="00716CEF"/>
    <w:rsid w:val="00717943"/>
    <w:rsid w:val="00721E84"/>
    <w:rsid w:val="00721ECA"/>
    <w:rsid w:val="00726E4A"/>
    <w:rsid w:val="00727941"/>
    <w:rsid w:val="00727D0C"/>
    <w:rsid w:val="00727FEE"/>
    <w:rsid w:val="00733CC2"/>
    <w:rsid w:val="0073558A"/>
    <w:rsid w:val="007361CF"/>
    <w:rsid w:val="00744B21"/>
    <w:rsid w:val="0074594C"/>
    <w:rsid w:val="00745A4E"/>
    <w:rsid w:val="00746EFC"/>
    <w:rsid w:val="00747C2E"/>
    <w:rsid w:val="00752D4D"/>
    <w:rsid w:val="00753655"/>
    <w:rsid w:val="007560B2"/>
    <w:rsid w:val="00757984"/>
    <w:rsid w:val="00757B89"/>
    <w:rsid w:val="00760BCA"/>
    <w:rsid w:val="007677F7"/>
    <w:rsid w:val="00771021"/>
    <w:rsid w:val="00772074"/>
    <w:rsid w:val="007769F1"/>
    <w:rsid w:val="00777C40"/>
    <w:rsid w:val="0078220C"/>
    <w:rsid w:val="00782DA2"/>
    <w:rsid w:val="0079141D"/>
    <w:rsid w:val="007968F1"/>
    <w:rsid w:val="00797983"/>
    <w:rsid w:val="007A2B52"/>
    <w:rsid w:val="007A2DA2"/>
    <w:rsid w:val="007A4F06"/>
    <w:rsid w:val="007A632C"/>
    <w:rsid w:val="007A7297"/>
    <w:rsid w:val="007B01CB"/>
    <w:rsid w:val="007B11CD"/>
    <w:rsid w:val="007B466C"/>
    <w:rsid w:val="007C11B4"/>
    <w:rsid w:val="007C2AE5"/>
    <w:rsid w:val="007C3CAE"/>
    <w:rsid w:val="007C7C01"/>
    <w:rsid w:val="007C7FB5"/>
    <w:rsid w:val="007D0FC3"/>
    <w:rsid w:val="007D10D0"/>
    <w:rsid w:val="007D29C0"/>
    <w:rsid w:val="007D4DB4"/>
    <w:rsid w:val="007D6E5C"/>
    <w:rsid w:val="007E2934"/>
    <w:rsid w:val="007E4314"/>
    <w:rsid w:val="007E7144"/>
    <w:rsid w:val="007F3BC5"/>
    <w:rsid w:val="007F3BE2"/>
    <w:rsid w:val="007F408F"/>
    <w:rsid w:val="007F5934"/>
    <w:rsid w:val="007F5BDB"/>
    <w:rsid w:val="008009DD"/>
    <w:rsid w:val="00802F1E"/>
    <w:rsid w:val="008045A3"/>
    <w:rsid w:val="00812B2D"/>
    <w:rsid w:val="00814BA7"/>
    <w:rsid w:val="008201E1"/>
    <w:rsid w:val="00821897"/>
    <w:rsid w:val="008230C5"/>
    <w:rsid w:val="0082352A"/>
    <w:rsid w:val="008235E1"/>
    <w:rsid w:val="0082483C"/>
    <w:rsid w:val="00826210"/>
    <w:rsid w:val="00831DB6"/>
    <w:rsid w:val="00833811"/>
    <w:rsid w:val="00833996"/>
    <w:rsid w:val="00833E1E"/>
    <w:rsid w:val="00836C19"/>
    <w:rsid w:val="00841397"/>
    <w:rsid w:val="00843C97"/>
    <w:rsid w:val="00847CA9"/>
    <w:rsid w:val="008546DB"/>
    <w:rsid w:val="00860E2E"/>
    <w:rsid w:val="00861533"/>
    <w:rsid w:val="008628AF"/>
    <w:rsid w:val="0086453A"/>
    <w:rsid w:val="0086745A"/>
    <w:rsid w:val="00870CB8"/>
    <w:rsid w:val="00871D9B"/>
    <w:rsid w:val="0087371F"/>
    <w:rsid w:val="00874279"/>
    <w:rsid w:val="008868AE"/>
    <w:rsid w:val="0088726A"/>
    <w:rsid w:val="00887DA7"/>
    <w:rsid w:val="008903BC"/>
    <w:rsid w:val="00891D60"/>
    <w:rsid w:val="00895D35"/>
    <w:rsid w:val="008960C9"/>
    <w:rsid w:val="00896239"/>
    <w:rsid w:val="00896E68"/>
    <w:rsid w:val="008A026D"/>
    <w:rsid w:val="008A1B5B"/>
    <w:rsid w:val="008A36F5"/>
    <w:rsid w:val="008A3ED6"/>
    <w:rsid w:val="008A575F"/>
    <w:rsid w:val="008A718C"/>
    <w:rsid w:val="008B2220"/>
    <w:rsid w:val="008B2D65"/>
    <w:rsid w:val="008B45B6"/>
    <w:rsid w:val="008B71C5"/>
    <w:rsid w:val="008C0B8D"/>
    <w:rsid w:val="008D469E"/>
    <w:rsid w:val="008D47FD"/>
    <w:rsid w:val="008D7C99"/>
    <w:rsid w:val="008E0F67"/>
    <w:rsid w:val="008E2A44"/>
    <w:rsid w:val="008E5B3F"/>
    <w:rsid w:val="008F0A0C"/>
    <w:rsid w:val="008F0DCF"/>
    <w:rsid w:val="008F13CC"/>
    <w:rsid w:val="008F272C"/>
    <w:rsid w:val="008F79DD"/>
    <w:rsid w:val="00900346"/>
    <w:rsid w:val="00901947"/>
    <w:rsid w:val="00901A06"/>
    <w:rsid w:val="0090456A"/>
    <w:rsid w:val="00905800"/>
    <w:rsid w:val="00907443"/>
    <w:rsid w:val="0091049F"/>
    <w:rsid w:val="0091281A"/>
    <w:rsid w:val="00912B52"/>
    <w:rsid w:val="00916304"/>
    <w:rsid w:val="009163F9"/>
    <w:rsid w:val="00917BAB"/>
    <w:rsid w:val="0092128B"/>
    <w:rsid w:val="0092181A"/>
    <w:rsid w:val="00925477"/>
    <w:rsid w:val="009255DF"/>
    <w:rsid w:val="00927EA4"/>
    <w:rsid w:val="009325C7"/>
    <w:rsid w:val="00932E8D"/>
    <w:rsid w:val="00933D0D"/>
    <w:rsid w:val="00934B3D"/>
    <w:rsid w:val="00934CA9"/>
    <w:rsid w:val="00935F3A"/>
    <w:rsid w:val="0093658D"/>
    <w:rsid w:val="00937C78"/>
    <w:rsid w:val="00937E64"/>
    <w:rsid w:val="0094090E"/>
    <w:rsid w:val="00940C3B"/>
    <w:rsid w:val="00944DD7"/>
    <w:rsid w:val="00947795"/>
    <w:rsid w:val="00951948"/>
    <w:rsid w:val="00952580"/>
    <w:rsid w:val="009546AC"/>
    <w:rsid w:val="00956EE8"/>
    <w:rsid w:val="0096018E"/>
    <w:rsid w:val="00971080"/>
    <w:rsid w:val="00972238"/>
    <w:rsid w:val="0097387A"/>
    <w:rsid w:val="009754C9"/>
    <w:rsid w:val="00975BC5"/>
    <w:rsid w:val="00976B56"/>
    <w:rsid w:val="009777BA"/>
    <w:rsid w:val="00982386"/>
    <w:rsid w:val="00982B3F"/>
    <w:rsid w:val="0098413E"/>
    <w:rsid w:val="00986098"/>
    <w:rsid w:val="00987A10"/>
    <w:rsid w:val="00990B9B"/>
    <w:rsid w:val="00993190"/>
    <w:rsid w:val="00995716"/>
    <w:rsid w:val="009A0226"/>
    <w:rsid w:val="009A21C0"/>
    <w:rsid w:val="009A275D"/>
    <w:rsid w:val="009A3BDF"/>
    <w:rsid w:val="009A4959"/>
    <w:rsid w:val="009A74F3"/>
    <w:rsid w:val="009B034B"/>
    <w:rsid w:val="009B1967"/>
    <w:rsid w:val="009B1ADF"/>
    <w:rsid w:val="009B3D19"/>
    <w:rsid w:val="009C0B18"/>
    <w:rsid w:val="009C2540"/>
    <w:rsid w:val="009C43F4"/>
    <w:rsid w:val="009C52FB"/>
    <w:rsid w:val="009D2945"/>
    <w:rsid w:val="009D4B4F"/>
    <w:rsid w:val="009D4FD2"/>
    <w:rsid w:val="009D6091"/>
    <w:rsid w:val="009D61D5"/>
    <w:rsid w:val="009E11E3"/>
    <w:rsid w:val="009E571A"/>
    <w:rsid w:val="009F0082"/>
    <w:rsid w:val="009F5BF5"/>
    <w:rsid w:val="009F6503"/>
    <w:rsid w:val="00A01436"/>
    <w:rsid w:val="00A025FD"/>
    <w:rsid w:val="00A04F77"/>
    <w:rsid w:val="00A108FC"/>
    <w:rsid w:val="00A155D3"/>
    <w:rsid w:val="00A1560F"/>
    <w:rsid w:val="00A16270"/>
    <w:rsid w:val="00A168BE"/>
    <w:rsid w:val="00A1754F"/>
    <w:rsid w:val="00A231E7"/>
    <w:rsid w:val="00A24026"/>
    <w:rsid w:val="00A24512"/>
    <w:rsid w:val="00A26D99"/>
    <w:rsid w:val="00A30390"/>
    <w:rsid w:val="00A34CE3"/>
    <w:rsid w:val="00A41145"/>
    <w:rsid w:val="00A42CA4"/>
    <w:rsid w:val="00A5222A"/>
    <w:rsid w:val="00A526D1"/>
    <w:rsid w:val="00A53AC5"/>
    <w:rsid w:val="00A54ED8"/>
    <w:rsid w:val="00A55135"/>
    <w:rsid w:val="00A55767"/>
    <w:rsid w:val="00A654AD"/>
    <w:rsid w:val="00A66199"/>
    <w:rsid w:val="00A706B7"/>
    <w:rsid w:val="00A734C8"/>
    <w:rsid w:val="00A757E2"/>
    <w:rsid w:val="00A81F02"/>
    <w:rsid w:val="00A85BB4"/>
    <w:rsid w:val="00A863DF"/>
    <w:rsid w:val="00A87F7D"/>
    <w:rsid w:val="00A915F4"/>
    <w:rsid w:val="00A92039"/>
    <w:rsid w:val="00A928A7"/>
    <w:rsid w:val="00A93502"/>
    <w:rsid w:val="00A947A4"/>
    <w:rsid w:val="00A97F36"/>
    <w:rsid w:val="00AA006E"/>
    <w:rsid w:val="00AA1777"/>
    <w:rsid w:val="00AB097E"/>
    <w:rsid w:val="00AB225B"/>
    <w:rsid w:val="00AB5077"/>
    <w:rsid w:val="00AB6E8B"/>
    <w:rsid w:val="00AB778E"/>
    <w:rsid w:val="00AB7E05"/>
    <w:rsid w:val="00AC5B86"/>
    <w:rsid w:val="00AC5DF6"/>
    <w:rsid w:val="00AD0032"/>
    <w:rsid w:val="00AD5061"/>
    <w:rsid w:val="00AD69C9"/>
    <w:rsid w:val="00AD6B55"/>
    <w:rsid w:val="00AD727C"/>
    <w:rsid w:val="00AE106C"/>
    <w:rsid w:val="00AE4EB9"/>
    <w:rsid w:val="00AF4D87"/>
    <w:rsid w:val="00AF560A"/>
    <w:rsid w:val="00B0033A"/>
    <w:rsid w:val="00B013F0"/>
    <w:rsid w:val="00B0182C"/>
    <w:rsid w:val="00B0291C"/>
    <w:rsid w:val="00B02A4B"/>
    <w:rsid w:val="00B02C16"/>
    <w:rsid w:val="00B03CCC"/>
    <w:rsid w:val="00B053FF"/>
    <w:rsid w:val="00B1114E"/>
    <w:rsid w:val="00B1491F"/>
    <w:rsid w:val="00B203AE"/>
    <w:rsid w:val="00B2287A"/>
    <w:rsid w:val="00B23C8F"/>
    <w:rsid w:val="00B26A3A"/>
    <w:rsid w:val="00B26C3E"/>
    <w:rsid w:val="00B30F14"/>
    <w:rsid w:val="00B30F41"/>
    <w:rsid w:val="00B31BCF"/>
    <w:rsid w:val="00B400F3"/>
    <w:rsid w:val="00B40BBB"/>
    <w:rsid w:val="00B40D0A"/>
    <w:rsid w:val="00B40DF4"/>
    <w:rsid w:val="00B4255F"/>
    <w:rsid w:val="00B44834"/>
    <w:rsid w:val="00B44F5B"/>
    <w:rsid w:val="00B450C0"/>
    <w:rsid w:val="00B45991"/>
    <w:rsid w:val="00B53860"/>
    <w:rsid w:val="00B55DD4"/>
    <w:rsid w:val="00B60D54"/>
    <w:rsid w:val="00B61124"/>
    <w:rsid w:val="00B62644"/>
    <w:rsid w:val="00B65B70"/>
    <w:rsid w:val="00B66802"/>
    <w:rsid w:val="00B72D72"/>
    <w:rsid w:val="00B75230"/>
    <w:rsid w:val="00B7736D"/>
    <w:rsid w:val="00B80FFD"/>
    <w:rsid w:val="00B8111C"/>
    <w:rsid w:val="00B814D4"/>
    <w:rsid w:val="00B82FC3"/>
    <w:rsid w:val="00B85602"/>
    <w:rsid w:val="00B85670"/>
    <w:rsid w:val="00B85C3C"/>
    <w:rsid w:val="00B90B14"/>
    <w:rsid w:val="00B92640"/>
    <w:rsid w:val="00B92BBA"/>
    <w:rsid w:val="00B9308D"/>
    <w:rsid w:val="00B948BB"/>
    <w:rsid w:val="00B95DCE"/>
    <w:rsid w:val="00B978B8"/>
    <w:rsid w:val="00BA1C13"/>
    <w:rsid w:val="00BA5A1F"/>
    <w:rsid w:val="00BB001A"/>
    <w:rsid w:val="00BB0BC0"/>
    <w:rsid w:val="00BB3BA6"/>
    <w:rsid w:val="00BB49DE"/>
    <w:rsid w:val="00BB55E4"/>
    <w:rsid w:val="00BB6BBE"/>
    <w:rsid w:val="00BB71DC"/>
    <w:rsid w:val="00BC273D"/>
    <w:rsid w:val="00BC3E7F"/>
    <w:rsid w:val="00BC5287"/>
    <w:rsid w:val="00BC7B9A"/>
    <w:rsid w:val="00BD1854"/>
    <w:rsid w:val="00BD3A48"/>
    <w:rsid w:val="00BD4019"/>
    <w:rsid w:val="00BD4EC3"/>
    <w:rsid w:val="00BE135A"/>
    <w:rsid w:val="00BE1E38"/>
    <w:rsid w:val="00BE268D"/>
    <w:rsid w:val="00BE4796"/>
    <w:rsid w:val="00BF0A8F"/>
    <w:rsid w:val="00BF29CC"/>
    <w:rsid w:val="00BF32A3"/>
    <w:rsid w:val="00BF33F7"/>
    <w:rsid w:val="00BF4501"/>
    <w:rsid w:val="00BF476E"/>
    <w:rsid w:val="00BF7870"/>
    <w:rsid w:val="00BF7D9A"/>
    <w:rsid w:val="00C00FC4"/>
    <w:rsid w:val="00C053EA"/>
    <w:rsid w:val="00C07422"/>
    <w:rsid w:val="00C07CDC"/>
    <w:rsid w:val="00C10EE4"/>
    <w:rsid w:val="00C149C5"/>
    <w:rsid w:val="00C15264"/>
    <w:rsid w:val="00C15A40"/>
    <w:rsid w:val="00C22334"/>
    <w:rsid w:val="00C23F27"/>
    <w:rsid w:val="00C37C12"/>
    <w:rsid w:val="00C42C3C"/>
    <w:rsid w:val="00C44902"/>
    <w:rsid w:val="00C510FB"/>
    <w:rsid w:val="00C528DF"/>
    <w:rsid w:val="00C552D6"/>
    <w:rsid w:val="00C576F2"/>
    <w:rsid w:val="00C576FE"/>
    <w:rsid w:val="00C60BDB"/>
    <w:rsid w:val="00C613DB"/>
    <w:rsid w:val="00C617E5"/>
    <w:rsid w:val="00C63000"/>
    <w:rsid w:val="00C65940"/>
    <w:rsid w:val="00C71715"/>
    <w:rsid w:val="00C73437"/>
    <w:rsid w:val="00C7562B"/>
    <w:rsid w:val="00C76325"/>
    <w:rsid w:val="00C77794"/>
    <w:rsid w:val="00C845BC"/>
    <w:rsid w:val="00C860F3"/>
    <w:rsid w:val="00C92BC7"/>
    <w:rsid w:val="00C9311D"/>
    <w:rsid w:val="00C95C81"/>
    <w:rsid w:val="00CA049B"/>
    <w:rsid w:val="00CA2268"/>
    <w:rsid w:val="00CA2E66"/>
    <w:rsid w:val="00CA3909"/>
    <w:rsid w:val="00CA3E67"/>
    <w:rsid w:val="00CA58F3"/>
    <w:rsid w:val="00CA63C8"/>
    <w:rsid w:val="00CB28E0"/>
    <w:rsid w:val="00CB3A1D"/>
    <w:rsid w:val="00CB78DB"/>
    <w:rsid w:val="00CC18AC"/>
    <w:rsid w:val="00CC3E92"/>
    <w:rsid w:val="00CC4F3F"/>
    <w:rsid w:val="00CC5CA0"/>
    <w:rsid w:val="00CC736E"/>
    <w:rsid w:val="00CC7A8A"/>
    <w:rsid w:val="00CC7E22"/>
    <w:rsid w:val="00CD216A"/>
    <w:rsid w:val="00CD2E8E"/>
    <w:rsid w:val="00CD4D78"/>
    <w:rsid w:val="00CD5D85"/>
    <w:rsid w:val="00CD7462"/>
    <w:rsid w:val="00CE0553"/>
    <w:rsid w:val="00CE385E"/>
    <w:rsid w:val="00CE627D"/>
    <w:rsid w:val="00CF1387"/>
    <w:rsid w:val="00CF1F10"/>
    <w:rsid w:val="00CF416D"/>
    <w:rsid w:val="00D008A3"/>
    <w:rsid w:val="00D02FB8"/>
    <w:rsid w:val="00D04C69"/>
    <w:rsid w:val="00D1121F"/>
    <w:rsid w:val="00D14813"/>
    <w:rsid w:val="00D148BA"/>
    <w:rsid w:val="00D14B7A"/>
    <w:rsid w:val="00D15175"/>
    <w:rsid w:val="00D159A9"/>
    <w:rsid w:val="00D15B53"/>
    <w:rsid w:val="00D179D3"/>
    <w:rsid w:val="00D20C67"/>
    <w:rsid w:val="00D2544C"/>
    <w:rsid w:val="00D30155"/>
    <w:rsid w:val="00D3040C"/>
    <w:rsid w:val="00D3255D"/>
    <w:rsid w:val="00D353C5"/>
    <w:rsid w:val="00D36918"/>
    <w:rsid w:val="00D405ED"/>
    <w:rsid w:val="00D458D9"/>
    <w:rsid w:val="00D472B7"/>
    <w:rsid w:val="00D47B2B"/>
    <w:rsid w:val="00D50949"/>
    <w:rsid w:val="00D513FC"/>
    <w:rsid w:val="00D51CA6"/>
    <w:rsid w:val="00D569E2"/>
    <w:rsid w:val="00D56C1E"/>
    <w:rsid w:val="00D618D4"/>
    <w:rsid w:val="00D62AFE"/>
    <w:rsid w:val="00D62CBC"/>
    <w:rsid w:val="00D638AA"/>
    <w:rsid w:val="00D7182B"/>
    <w:rsid w:val="00D72C61"/>
    <w:rsid w:val="00D72D91"/>
    <w:rsid w:val="00D73BB3"/>
    <w:rsid w:val="00D73FAE"/>
    <w:rsid w:val="00D7469A"/>
    <w:rsid w:val="00D76507"/>
    <w:rsid w:val="00D81D53"/>
    <w:rsid w:val="00D90C22"/>
    <w:rsid w:val="00D91928"/>
    <w:rsid w:val="00D91BF9"/>
    <w:rsid w:val="00D923DC"/>
    <w:rsid w:val="00D92D57"/>
    <w:rsid w:val="00DA4364"/>
    <w:rsid w:val="00DA6954"/>
    <w:rsid w:val="00DA75AD"/>
    <w:rsid w:val="00DB0291"/>
    <w:rsid w:val="00DB5141"/>
    <w:rsid w:val="00DB7DF2"/>
    <w:rsid w:val="00DC76A7"/>
    <w:rsid w:val="00DD1B63"/>
    <w:rsid w:val="00DD3EF5"/>
    <w:rsid w:val="00DD57EB"/>
    <w:rsid w:val="00DE1766"/>
    <w:rsid w:val="00DE2047"/>
    <w:rsid w:val="00DE2055"/>
    <w:rsid w:val="00DE5289"/>
    <w:rsid w:val="00DE722D"/>
    <w:rsid w:val="00DE7692"/>
    <w:rsid w:val="00DF05F9"/>
    <w:rsid w:val="00DF4D94"/>
    <w:rsid w:val="00DF5E96"/>
    <w:rsid w:val="00E01B11"/>
    <w:rsid w:val="00E02931"/>
    <w:rsid w:val="00E051B2"/>
    <w:rsid w:val="00E06652"/>
    <w:rsid w:val="00E1300A"/>
    <w:rsid w:val="00E13215"/>
    <w:rsid w:val="00E13BAB"/>
    <w:rsid w:val="00E14FE5"/>
    <w:rsid w:val="00E20315"/>
    <w:rsid w:val="00E20EF6"/>
    <w:rsid w:val="00E210E9"/>
    <w:rsid w:val="00E21596"/>
    <w:rsid w:val="00E23423"/>
    <w:rsid w:val="00E25667"/>
    <w:rsid w:val="00E25C3E"/>
    <w:rsid w:val="00E27F3E"/>
    <w:rsid w:val="00E30F13"/>
    <w:rsid w:val="00E32707"/>
    <w:rsid w:val="00E345E0"/>
    <w:rsid w:val="00E434D5"/>
    <w:rsid w:val="00E45058"/>
    <w:rsid w:val="00E452B9"/>
    <w:rsid w:val="00E45F0B"/>
    <w:rsid w:val="00E461EB"/>
    <w:rsid w:val="00E56398"/>
    <w:rsid w:val="00E56E28"/>
    <w:rsid w:val="00E56FEB"/>
    <w:rsid w:val="00E625EF"/>
    <w:rsid w:val="00E63472"/>
    <w:rsid w:val="00E638E9"/>
    <w:rsid w:val="00E63EB5"/>
    <w:rsid w:val="00E718BD"/>
    <w:rsid w:val="00E729B7"/>
    <w:rsid w:val="00E738C0"/>
    <w:rsid w:val="00E761B4"/>
    <w:rsid w:val="00E7746F"/>
    <w:rsid w:val="00E8060D"/>
    <w:rsid w:val="00E838A3"/>
    <w:rsid w:val="00E83FA9"/>
    <w:rsid w:val="00E84631"/>
    <w:rsid w:val="00E878CE"/>
    <w:rsid w:val="00E87E54"/>
    <w:rsid w:val="00E9044B"/>
    <w:rsid w:val="00E90778"/>
    <w:rsid w:val="00E90CC5"/>
    <w:rsid w:val="00E94CDA"/>
    <w:rsid w:val="00E961ED"/>
    <w:rsid w:val="00EA33B5"/>
    <w:rsid w:val="00EA4D9E"/>
    <w:rsid w:val="00EA6C1A"/>
    <w:rsid w:val="00EA7F72"/>
    <w:rsid w:val="00EB03AD"/>
    <w:rsid w:val="00EB0587"/>
    <w:rsid w:val="00EB143D"/>
    <w:rsid w:val="00EB17FC"/>
    <w:rsid w:val="00EB411D"/>
    <w:rsid w:val="00EB4B4A"/>
    <w:rsid w:val="00EC060C"/>
    <w:rsid w:val="00EC1F5F"/>
    <w:rsid w:val="00EC53D4"/>
    <w:rsid w:val="00ED1E47"/>
    <w:rsid w:val="00ED3299"/>
    <w:rsid w:val="00ED3E1A"/>
    <w:rsid w:val="00ED6300"/>
    <w:rsid w:val="00ED7514"/>
    <w:rsid w:val="00ED770B"/>
    <w:rsid w:val="00EE0C15"/>
    <w:rsid w:val="00EE1316"/>
    <w:rsid w:val="00EE4008"/>
    <w:rsid w:val="00EE7509"/>
    <w:rsid w:val="00EF00FF"/>
    <w:rsid w:val="00EF2AD2"/>
    <w:rsid w:val="00EF535E"/>
    <w:rsid w:val="00EF572C"/>
    <w:rsid w:val="00EF5A0F"/>
    <w:rsid w:val="00F0208E"/>
    <w:rsid w:val="00F03181"/>
    <w:rsid w:val="00F04F4D"/>
    <w:rsid w:val="00F06813"/>
    <w:rsid w:val="00F06E27"/>
    <w:rsid w:val="00F06FD9"/>
    <w:rsid w:val="00F10FA3"/>
    <w:rsid w:val="00F115AD"/>
    <w:rsid w:val="00F17054"/>
    <w:rsid w:val="00F17938"/>
    <w:rsid w:val="00F21F02"/>
    <w:rsid w:val="00F22394"/>
    <w:rsid w:val="00F227F9"/>
    <w:rsid w:val="00F24BA2"/>
    <w:rsid w:val="00F27D4B"/>
    <w:rsid w:val="00F32FA2"/>
    <w:rsid w:val="00F35815"/>
    <w:rsid w:val="00F405F0"/>
    <w:rsid w:val="00F419FD"/>
    <w:rsid w:val="00F4504E"/>
    <w:rsid w:val="00F4583B"/>
    <w:rsid w:val="00F459F6"/>
    <w:rsid w:val="00F45E08"/>
    <w:rsid w:val="00F46B0F"/>
    <w:rsid w:val="00F47957"/>
    <w:rsid w:val="00F51D30"/>
    <w:rsid w:val="00F5283A"/>
    <w:rsid w:val="00F52912"/>
    <w:rsid w:val="00F57185"/>
    <w:rsid w:val="00F57512"/>
    <w:rsid w:val="00F57913"/>
    <w:rsid w:val="00F57C4F"/>
    <w:rsid w:val="00F62F94"/>
    <w:rsid w:val="00F63347"/>
    <w:rsid w:val="00F64551"/>
    <w:rsid w:val="00F671E6"/>
    <w:rsid w:val="00F67717"/>
    <w:rsid w:val="00F701A9"/>
    <w:rsid w:val="00F702A1"/>
    <w:rsid w:val="00F708A7"/>
    <w:rsid w:val="00F72DA0"/>
    <w:rsid w:val="00F743C3"/>
    <w:rsid w:val="00F7521F"/>
    <w:rsid w:val="00F81B0E"/>
    <w:rsid w:val="00F86193"/>
    <w:rsid w:val="00F920DB"/>
    <w:rsid w:val="00F922FE"/>
    <w:rsid w:val="00F93759"/>
    <w:rsid w:val="00F94540"/>
    <w:rsid w:val="00F9466A"/>
    <w:rsid w:val="00F954FC"/>
    <w:rsid w:val="00F9620D"/>
    <w:rsid w:val="00FA0A09"/>
    <w:rsid w:val="00FA1805"/>
    <w:rsid w:val="00FA2B04"/>
    <w:rsid w:val="00FA2FF1"/>
    <w:rsid w:val="00FA43E8"/>
    <w:rsid w:val="00FA58F1"/>
    <w:rsid w:val="00FB0954"/>
    <w:rsid w:val="00FB67EF"/>
    <w:rsid w:val="00FB6A6D"/>
    <w:rsid w:val="00FB728E"/>
    <w:rsid w:val="00FB7D38"/>
    <w:rsid w:val="00FC04ED"/>
    <w:rsid w:val="00FC2521"/>
    <w:rsid w:val="00FC2DB0"/>
    <w:rsid w:val="00FC6267"/>
    <w:rsid w:val="00FD081C"/>
    <w:rsid w:val="00FD082A"/>
    <w:rsid w:val="00FD454E"/>
    <w:rsid w:val="00FD47B8"/>
    <w:rsid w:val="00FD70FD"/>
    <w:rsid w:val="00FE0E3F"/>
    <w:rsid w:val="00FE1937"/>
    <w:rsid w:val="00FE53E0"/>
    <w:rsid w:val="00FE5890"/>
    <w:rsid w:val="00FE5DBE"/>
    <w:rsid w:val="00FE6C0A"/>
    <w:rsid w:val="00FF0B86"/>
    <w:rsid w:val="00FF21A3"/>
    <w:rsid w:val="00FF2A87"/>
    <w:rsid w:val="00FF37AD"/>
    <w:rsid w:val="00FF51C6"/>
    <w:rsid w:val="00FF56CE"/>
    <w:rsid w:val="00FF588D"/>
    <w:rsid w:val="00FF5E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B0F842"/>
  <w15:docId w15:val="{C28F21F3-A163-449A-A54B-3BE34AB63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B17F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B3D19"/>
    <w:pPr>
      <w:keepNext/>
      <w:keepLines/>
      <w:spacing w:before="480" w:after="200" w:line="276" w:lineRule="auto"/>
      <w:outlineLvl w:val="0"/>
    </w:pPr>
    <w:rPr>
      <w:rFonts w:ascii="Cambria" w:hAnsi="Cambria" w:cs="Cambria"/>
      <w:b/>
      <w:bCs/>
      <w:color w:val="365F91"/>
      <w:sz w:val="28"/>
      <w:szCs w:val="28"/>
    </w:rPr>
  </w:style>
  <w:style w:type="paragraph" w:styleId="2">
    <w:name w:val="heading 2"/>
    <w:basedOn w:val="a"/>
    <w:next w:val="a"/>
    <w:link w:val="20"/>
    <w:uiPriority w:val="9"/>
    <w:unhideWhenUsed/>
    <w:qFormat/>
    <w:rsid w:val="009B3D19"/>
    <w:pPr>
      <w:keepNext/>
      <w:keepLines/>
      <w:spacing w:before="200" w:line="276" w:lineRule="auto"/>
      <w:outlineLvl w:val="1"/>
    </w:pPr>
    <w:rPr>
      <w:rFonts w:asciiTheme="majorHAnsi" w:eastAsiaTheme="majorEastAsia" w:hAnsiTheme="majorHAnsi" w:cstheme="majorBidi"/>
      <w:b/>
      <w:bCs/>
      <w:color w:val="4472C4" w:themeColor="accent1"/>
      <w:sz w:val="26"/>
      <w:szCs w:val="26"/>
      <w:lang w:eastAsia="en-US"/>
    </w:rPr>
  </w:style>
  <w:style w:type="paragraph" w:styleId="3">
    <w:name w:val="heading 3"/>
    <w:basedOn w:val="a"/>
    <w:next w:val="a"/>
    <w:link w:val="30"/>
    <w:uiPriority w:val="9"/>
    <w:unhideWhenUsed/>
    <w:qFormat/>
    <w:rsid w:val="009B3D19"/>
    <w:pPr>
      <w:keepNext/>
      <w:keepLines/>
      <w:spacing w:before="40"/>
      <w:outlineLvl w:val="2"/>
    </w:pPr>
    <w:rPr>
      <w:rFonts w:asciiTheme="majorHAnsi" w:eastAsiaTheme="majorEastAsia" w:hAnsiTheme="majorHAnsi" w:cstheme="majorBidi"/>
      <w:color w:val="1F3763" w:themeColor="accent1" w:themeShade="7F"/>
    </w:rPr>
  </w:style>
  <w:style w:type="paragraph" w:styleId="4">
    <w:name w:val="heading 4"/>
    <w:basedOn w:val="a"/>
    <w:next w:val="a"/>
    <w:link w:val="40"/>
    <w:qFormat/>
    <w:rsid w:val="009B3D19"/>
    <w:pPr>
      <w:keepNext/>
      <w:suppressAutoHyphens/>
      <w:ind w:right="141" w:firstLine="851"/>
      <w:jc w:val="center"/>
      <w:outlineLvl w:val="3"/>
    </w:pPr>
    <w:rPr>
      <w:szCs w:val="20"/>
      <w:lang w:val="en-US" w:eastAsia="ar-SA"/>
    </w:rPr>
  </w:style>
  <w:style w:type="paragraph" w:styleId="5">
    <w:name w:val="heading 5"/>
    <w:basedOn w:val="a"/>
    <w:next w:val="a"/>
    <w:link w:val="50"/>
    <w:uiPriority w:val="9"/>
    <w:unhideWhenUsed/>
    <w:qFormat/>
    <w:rsid w:val="00802F1E"/>
    <w:pPr>
      <w:keepNext/>
      <w:keepLines/>
      <w:spacing w:before="4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B3D19"/>
    <w:rPr>
      <w:rFonts w:ascii="Cambria" w:eastAsia="Times New Roman" w:hAnsi="Cambria" w:cs="Cambria"/>
      <w:b/>
      <w:bCs/>
      <w:color w:val="365F91"/>
      <w:sz w:val="28"/>
      <w:szCs w:val="28"/>
      <w:lang w:eastAsia="ru-RU"/>
    </w:rPr>
  </w:style>
  <w:style w:type="character" w:customStyle="1" w:styleId="20">
    <w:name w:val="Заголовок 2 Знак"/>
    <w:basedOn w:val="a0"/>
    <w:link w:val="2"/>
    <w:uiPriority w:val="9"/>
    <w:rsid w:val="009B3D1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9B3D19"/>
    <w:rPr>
      <w:rFonts w:asciiTheme="majorHAnsi" w:eastAsiaTheme="majorEastAsia" w:hAnsiTheme="majorHAnsi" w:cstheme="majorBidi"/>
      <w:color w:val="1F3763" w:themeColor="accent1" w:themeShade="7F"/>
      <w:sz w:val="24"/>
      <w:szCs w:val="24"/>
      <w:lang w:eastAsia="ru-RU"/>
    </w:rPr>
  </w:style>
  <w:style w:type="character" w:customStyle="1" w:styleId="40">
    <w:name w:val="Заголовок 4 Знак"/>
    <w:basedOn w:val="a0"/>
    <w:link w:val="4"/>
    <w:rsid w:val="009B3D19"/>
    <w:rPr>
      <w:rFonts w:ascii="Times New Roman" w:eastAsia="Times New Roman" w:hAnsi="Times New Roman" w:cs="Times New Roman"/>
      <w:sz w:val="24"/>
      <w:szCs w:val="20"/>
      <w:lang w:val="en-US" w:eastAsia="ar-SA"/>
    </w:rPr>
  </w:style>
  <w:style w:type="paragraph" w:customStyle="1" w:styleId="Normal1">
    <w:name w:val="Normal1"/>
    <w:link w:val="Normal"/>
    <w:rsid w:val="009B3D19"/>
    <w:pPr>
      <w:spacing w:after="0" w:line="240" w:lineRule="auto"/>
    </w:pPr>
    <w:rPr>
      <w:rFonts w:ascii="Times New Roman" w:eastAsia="Times New Roman" w:hAnsi="Times New Roman" w:cs="Times New Roman"/>
      <w:sz w:val="20"/>
      <w:szCs w:val="20"/>
      <w:lang w:eastAsia="ru-RU"/>
    </w:rPr>
  </w:style>
  <w:style w:type="character" w:customStyle="1" w:styleId="Normal">
    <w:name w:val="Normal Знак"/>
    <w:link w:val="Normal1"/>
    <w:locked/>
    <w:rsid w:val="009B3D19"/>
    <w:rPr>
      <w:rFonts w:ascii="Times New Roman" w:eastAsia="Times New Roman" w:hAnsi="Times New Roman" w:cs="Times New Roman"/>
      <w:sz w:val="20"/>
      <w:szCs w:val="20"/>
      <w:lang w:eastAsia="ru-RU"/>
    </w:rPr>
  </w:style>
  <w:style w:type="paragraph" w:styleId="a3">
    <w:name w:val="List Paragraph"/>
    <w:aliases w:val="2 Спс точк,Заголовок мой1,СписокСТПр,Нумерация,Маркер,List Paragraph,Абзац списка2,Имя Рисунка"/>
    <w:basedOn w:val="a"/>
    <w:link w:val="a4"/>
    <w:uiPriority w:val="34"/>
    <w:qFormat/>
    <w:rsid w:val="009B3D19"/>
    <w:pPr>
      <w:suppressAutoHyphens/>
      <w:spacing w:after="200" w:line="276" w:lineRule="auto"/>
      <w:ind w:left="720"/>
    </w:pPr>
    <w:rPr>
      <w:rFonts w:ascii="Calibri" w:eastAsia="Calibri" w:hAnsi="Calibri"/>
      <w:sz w:val="22"/>
      <w:szCs w:val="22"/>
      <w:lang w:eastAsia="ar-SA"/>
    </w:rPr>
  </w:style>
  <w:style w:type="character" w:customStyle="1" w:styleId="a4">
    <w:name w:val="Абзац списка Знак"/>
    <w:aliases w:val="2 Спс точк Знак,Заголовок мой1 Знак,СписокСТПр Знак,Нумерация Знак,Маркер Знак,List Paragraph Знак,Абзац списка2 Знак,Имя Рисунка Знак"/>
    <w:link w:val="a3"/>
    <w:uiPriority w:val="34"/>
    <w:rsid w:val="009B3D19"/>
    <w:rPr>
      <w:rFonts w:ascii="Calibri" w:eastAsia="Calibri" w:hAnsi="Calibri" w:cs="Times New Roman"/>
      <w:lang w:eastAsia="ar-SA"/>
    </w:rPr>
  </w:style>
  <w:style w:type="character" w:styleId="a5">
    <w:name w:val="Hyperlink"/>
    <w:basedOn w:val="a0"/>
    <w:uiPriority w:val="99"/>
    <w:rsid w:val="009B3D19"/>
    <w:rPr>
      <w:color w:val="0000FF"/>
      <w:u w:val="single"/>
    </w:rPr>
  </w:style>
  <w:style w:type="paragraph" w:styleId="11">
    <w:name w:val="toc 1"/>
    <w:basedOn w:val="a"/>
    <w:next w:val="a"/>
    <w:autoRedefine/>
    <w:uiPriority w:val="39"/>
    <w:rsid w:val="009B3D19"/>
    <w:pPr>
      <w:tabs>
        <w:tab w:val="right" w:leader="dot" w:pos="8365"/>
      </w:tabs>
      <w:spacing w:line="276" w:lineRule="auto"/>
      <w:ind w:right="1236"/>
    </w:pPr>
    <w:rPr>
      <w:rFonts w:ascii="Calibri" w:hAnsi="Calibri" w:cs="Calibri"/>
      <w:sz w:val="22"/>
      <w:szCs w:val="22"/>
      <w:lang w:eastAsia="en-US"/>
    </w:rPr>
  </w:style>
  <w:style w:type="paragraph" w:styleId="a6">
    <w:name w:val="Title"/>
    <w:basedOn w:val="a"/>
    <w:next w:val="a"/>
    <w:link w:val="a7"/>
    <w:uiPriority w:val="10"/>
    <w:qFormat/>
    <w:rsid w:val="009B3D19"/>
    <w:pPr>
      <w:contextualSpacing/>
    </w:pPr>
    <w:rPr>
      <w:rFonts w:asciiTheme="majorHAnsi" w:eastAsiaTheme="majorEastAsia" w:hAnsiTheme="majorHAnsi" w:cstheme="majorBidi"/>
      <w:spacing w:val="-10"/>
      <w:kern w:val="28"/>
      <w:sz w:val="56"/>
      <w:szCs w:val="56"/>
    </w:rPr>
  </w:style>
  <w:style w:type="character" w:customStyle="1" w:styleId="a7">
    <w:name w:val="Заголовок Знак"/>
    <w:basedOn w:val="a0"/>
    <w:link w:val="a6"/>
    <w:uiPriority w:val="10"/>
    <w:rsid w:val="009B3D19"/>
    <w:rPr>
      <w:rFonts w:asciiTheme="majorHAnsi" w:eastAsiaTheme="majorEastAsia" w:hAnsiTheme="majorHAnsi" w:cstheme="majorBidi"/>
      <w:spacing w:val="-10"/>
      <w:kern w:val="28"/>
      <w:sz w:val="56"/>
      <w:szCs w:val="56"/>
      <w:lang w:eastAsia="ru-RU"/>
    </w:rPr>
  </w:style>
  <w:style w:type="paragraph" w:customStyle="1" w:styleId="Default">
    <w:name w:val="Default"/>
    <w:rsid w:val="009B3D1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10">
    <w:name w:val="Абзац списка11"/>
    <w:basedOn w:val="a"/>
    <w:uiPriority w:val="99"/>
    <w:rsid w:val="009B3D19"/>
    <w:pPr>
      <w:spacing w:after="200" w:line="276" w:lineRule="auto"/>
      <w:ind w:left="720"/>
    </w:pPr>
    <w:rPr>
      <w:rFonts w:ascii="Calibri" w:hAnsi="Calibri" w:cs="Calibri"/>
      <w:sz w:val="20"/>
      <w:szCs w:val="20"/>
      <w:lang w:eastAsia="en-US"/>
    </w:rPr>
  </w:style>
  <w:style w:type="paragraph" w:customStyle="1" w:styleId="msonormalmailrucssattributepostfix">
    <w:name w:val="msonormal_mailru_css_attribute_postfix"/>
    <w:basedOn w:val="a"/>
    <w:uiPriority w:val="99"/>
    <w:rsid w:val="009B3D19"/>
    <w:pPr>
      <w:spacing w:before="100" w:beforeAutospacing="1" w:after="100" w:afterAutospacing="1"/>
    </w:pPr>
  </w:style>
  <w:style w:type="paragraph" w:customStyle="1" w:styleId="12">
    <w:name w:val="Основной текст1"/>
    <w:basedOn w:val="a"/>
    <w:rsid w:val="009B3D19"/>
    <w:pPr>
      <w:spacing w:line="360" w:lineRule="auto"/>
      <w:jc w:val="both"/>
    </w:pPr>
    <w:rPr>
      <w:sz w:val="28"/>
      <w:szCs w:val="20"/>
    </w:rPr>
  </w:style>
  <w:style w:type="paragraph" w:customStyle="1" w:styleId="21">
    <w:name w:val="Основной текст 21"/>
    <w:basedOn w:val="a"/>
    <w:rsid w:val="009B3D19"/>
    <w:pPr>
      <w:spacing w:line="360" w:lineRule="auto"/>
      <w:jc w:val="center"/>
    </w:pPr>
    <w:rPr>
      <w:b/>
      <w:sz w:val="32"/>
      <w:szCs w:val="20"/>
    </w:rPr>
  </w:style>
  <w:style w:type="paragraph" w:customStyle="1" w:styleId="ConsNormal">
    <w:name w:val="ConsNormal"/>
    <w:rsid w:val="009B3D1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3">
    <w:name w:val="Знак Знак Знак Знак Знак1 Знак Знак Знак Знак Знак Знак Знак Знак Знак Знак Знак Знак Знак Знак Знак Знак"/>
    <w:basedOn w:val="a"/>
    <w:rsid w:val="009B3D19"/>
    <w:pPr>
      <w:tabs>
        <w:tab w:val="num" w:pos="643"/>
      </w:tabs>
      <w:spacing w:after="160" w:line="240" w:lineRule="exact"/>
    </w:pPr>
    <w:rPr>
      <w:rFonts w:ascii="Verdana" w:hAnsi="Verdana" w:cs="Verdana"/>
      <w:sz w:val="20"/>
      <w:szCs w:val="20"/>
      <w:lang w:val="en-US" w:eastAsia="en-US"/>
    </w:rPr>
  </w:style>
  <w:style w:type="paragraph" w:styleId="a8">
    <w:name w:val="Normal (Web)"/>
    <w:aliases w:val="Обычный (Web),Обычный (веб) Знак,Обычный (веб) Знак Знак"/>
    <w:basedOn w:val="a"/>
    <w:uiPriority w:val="99"/>
    <w:qFormat/>
    <w:rsid w:val="009B3D19"/>
    <w:pPr>
      <w:spacing w:before="100" w:beforeAutospacing="1" w:after="100" w:afterAutospacing="1"/>
    </w:pPr>
    <w:rPr>
      <w:color w:val="000000"/>
    </w:rPr>
  </w:style>
  <w:style w:type="character" w:styleId="a9">
    <w:name w:val="Strong"/>
    <w:basedOn w:val="a0"/>
    <w:uiPriority w:val="22"/>
    <w:qFormat/>
    <w:rsid w:val="009B3D19"/>
    <w:rPr>
      <w:rFonts w:cs="Times New Roman"/>
      <w:b/>
      <w:bCs/>
    </w:rPr>
  </w:style>
  <w:style w:type="paragraph" w:customStyle="1" w:styleId="14">
    <w:name w:val="Абзац списка1"/>
    <w:basedOn w:val="a"/>
    <w:rsid w:val="009B3D19"/>
    <w:pPr>
      <w:ind w:left="720"/>
    </w:pPr>
    <w:rPr>
      <w:rFonts w:eastAsia="Calibri"/>
    </w:rPr>
  </w:style>
  <w:style w:type="paragraph" w:styleId="aa">
    <w:name w:val="Body Text"/>
    <w:basedOn w:val="a"/>
    <w:link w:val="ab"/>
    <w:rsid w:val="009B3D19"/>
    <w:pPr>
      <w:jc w:val="both"/>
    </w:pPr>
  </w:style>
  <w:style w:type="character" w:customStyle="1" w:styleId="ab">
    <w:name w:val="Основной текст Знак"/>
    <w:basedOn w:val="a0"/>
    <w:link w:val="aa"/>
    <w:rsid w:val="009B3D19"/>
    <w:rPr>
      <w:rFonts w:ascii="Times New Roman" w:eastAsia="Times New Roman" w:hAnsi="Times New Roman" w:cs="Times New Roman"/>
      <w:sz w:val="24"/>
      <w:szCs w:val="24"/>
      <w:lang w:eastAsia="ru-RU"/>
    </w:rPr>
  </w:style>
  <w:style w:type="paragraph" w:customStyle="1" w:styleId="22">
    <w:name w:val="Основной текст2"/>
    <w:basedOn w:val="a"/>
    <w:rsid w:val="009B3D19"/>
    <w:pPr>
      <w:spacing w:line="360" w:lineRule="auto"/>
      <w:jc w:val="both"/>
    </w:pPr>
    <w:rPr>
      <w:sz w:val="28"/>
      <w:szCs w:val="20"/>
    </w:rPr>
  </w:style>
  <w:style w:type="paragraph" w:customStyle="1" w:styleId="220">
    <w:name w:val="Основной текст 22"/>
    <w:basedOn w:val="a"/>
    <w:rsid w:val="009B3D19"/>
    <w:pPr>
      <w:spacing w:line="360" w:lineRule="auto"/>
      <w:jc w:val="center"/>
    </w:pPr>
    <w:rPr>
      <w:b/>
      <w:sz w:val="32"/>
      <w:szCs w:val="20"/>
    </w:rPr>
  </w:style>
  <w:style w:type="paragraph" w:styleId="ac">
    <w:name w:val="footnote text"/>
    <w:aliases w:val=" Знак,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d"/>
    <w:rsid w:val="009B3D19"/>
    <w:pPr>
      <w:ind w:firstLine="340"/>
      <w:jc w:val="both"/>
    </w:pPr>
    <w:rPr>
      <w:rFonts w:ascii="Calibri" w:hAnsi="Calibri"/>
      <w:sz w:val="20"/>
      <w:szCs w:val="20"/>
      <w:lang w:eastAsia="en-US"/>
    </w:rPr>
  </w:style>
  <w:style w:type="character" w:customStyle="1" w:styleId="ad">
    <w:name w:val="Текст сноски Знак"/>
    <w:aliases w:val=" Знак Знак,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
    <w:basedOn w:val="a0"/>
    <w:link w:val="ac"/>
    <w:rsid w:val="009B3D19"/>
    <w:rPr>
      <w:rFonts w:ascii="Calibri" w:eastAsia="Times New Roman" w:hAnsi="Calibri" w:cs="Times New Roman"/>
      <w:sz w:val="20"/>
      <w:szCs w:val="20"/>
    </w:rPr>
  </w:style>
  <w:style w:type="paragraph" w:styleId="ae">
    <w:name w:val="Balloon Text"/>
    <w:basedOn w:val="a"/>
    <w:link w:val="af"/>
    <w:uiPriority w:val="99"/>
    <w:semiHidden/>
    <w:unhideWhenUsed/>
    <w:rsid w:val="009B3D19"/>
    <w:rPr>
      <w:rFonts w:ascii="Segoe UI" w:hAnsi="Segoe UI" w:cs="Segoe UI"/>
      <w:sz w:val="18"/>
      <w:szCs w:val="18"/>
    </w:rPr>
  </w:style>
  <w:style w:type="character" w:customStyle="1" w:styleId="af">
    <w:name w:val="Текст выноски Знак"/>
    <w:basedOn w:val="a0"/>
    <w:link w:val="ae"/>
    <w:uiPriority w:val="99"/>
    <w:semiHidden/>
    <w:rsid w:val="009B3D19"/>
    <w:rPr>
      <w:rFonts w:ascii="Segoe UI" w:eastAsia="Times New Roman" w:hAnsi="Segoe UI" w:cs="Segoe UI"/>
      <w:sz w:val="18"/>
      <w:szCs w:val="18"/>
      <w:lang w:eastAsia="ru-RU"/>
    </w:rPr>
  </w:style>
  <w:style w:type="table" w:styleId="af0">
    <w:name w:val="Table Grid"/>
    <w:basedOn w:val="a1"/>
    <w:rsid w:val="009B3D19"/>
    <w:pPr>
      <w:spacing w:after="0" w:line="240" w:lineRule="auto"/>
    </w:pPr>
    <w:rPr>
      <w:rFonts w:eastAsiaTheme="minorEastAsia"/>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1"/>
    <w:next w:val="af0"/>
    <w:uiPriority w:val="39"/>
    <w:rsid w:val="009B3D19"/>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Светлая сетка - Акцент 31"/>
    <w:basedOn w:val="a"/>
    <w:link w:val="-310"/>
    <w:uiPriority w:val="34"/>
    <w:qFormat/>
    <w:rsid w:val="009B3D19"/>
    <w:pPr>
      <w:ind w:left="720"/>
      <w:contextualSpacing/>
    </w:pPr>
    <w:rPr>
      <w:sz w:val="20"/>
      <w:szCs w:val="20"/>
    </w:rPr>
  </w:style>
  <w:style w:type="character" w:customStyle="1" w:styleId="-310">
    <w:name w:val="Светлая сетка - Акцент 3 Знак1"/>
    <w:link w:val="-31"/>
    <w:uiPriority w:val="34"/>
    <w:locked/>
    <w:rsid w:val="009B3D19"/>
    <w:rPr>
      <w:rFonts w:ascii="Times New Roman" w:eastAsia="Times New Roman" w:hAnsi="Times New Roman" w:cs="Times New Roman"/>
      <w:sz w:val="20"/>
      <w:szCs w:val="20"/>
      <w:lang w:eastAsia="ru-RU"/>
    </w:rPr>
  </w:style>
  <w:style w:type="paragraph" w:styleId="af1">
    <w:name w:val="header"/>
    <w:basedOn w:val="a"/>
    <w:link w:val="af2"/>
    <w:uiPriority w:val="99"/>
    <w:unhideWhenUsed/>
    <w:rsid w:val="009B3D19"/>
    <w:pPr>
      <w:tabs>
        <w:tab w:val="center" w:pos="4677"/>
        <w:tab w:val="right" w:pos="9355"/>
      </w:tabs>
    </w:pPr>
  </w:style>
  <w:style w:type="character" w:customStyle="1" w:styleId="af2">
    <w:name w:val="Верхний колонтитул Знак"/>
    <w:basedOn w:val="a0"/>
    <w:link w:val="af1"/>
    <w:uiPriority w:val="99"/>
    <w:rsid w:val="009B3D19"/>
    <w:rPr>
      <w:rFonts w:ascii="Times New Roman" w:eastAsia="Times New Roman" w:hAnsi="Times New Roman" w:cs="Times New Roman"/>
      <w:sz w:val="24"/>
      <w:szCs w:val="24"/>
      <w:lang w:eastAsia="ru-RU"/>
    </w:rPr>
  </w:style>
  <w:style w:type="paragraph" w:styleId="af3">
    <w:name w:val="footer"/>
    <w:basedOn w:val="a"/>
    <w:link w:val="af4"/>
    <w:uiPriority w:val="99"/>
    <w:unhideWhenUsed/>
    <w:rsid w:val="009B3D19"/>
    <w:pPr>
      <w:tabs>
        <w:tab w:val="center" w:pos="4677"/>
        <w:tab w:val="right" w:pos="9355"/>
      </w:tabs>
    </w:pPr>
  </w:style>
  <w:style w:type="character" w:customStyle="1" w:styleId="af4">
    <w:name w:val="Нижний колонтитул Знак"/>
    <w:basedOn w:val="a0"/>
    <w:link w:val="af3"/>
    <w:uiPriority w:val="99"/>
    <w:rsid w:val="009B3D19"/>
    <w:rPr>
      <w:rFonts w:ascii="Times New Roman" w:eastAsia="Times New Roman" w:hAnsi="Times New Roman" w:cs="Times New Roman"/>
      <w:sz w:val="24"/>
      <w:szCs w:val="24"/>
      <w:lang w:eastAsia="ru-RU"/>
    </w:rPr>
  </w:style>
  <w:style w:type="character" w:styleId="af5">
    <w:name w:val="footnote reference"/>
    <w:rsid w:val="009B3D19"/>
    <w:rPr>
      <w:vertAlign w:val="superscript"/>
    </w:rPr>
  </w:style>
  <w:style w:type="table" w:customStyle="1" w:styleId="23">
    <w:name w:val="Сетка таблицы2"/>
    <w:basedOn w:val="a1"/>
    <w:next w:val="af0"/>
    <w:uiPriority w:val="39"/>
    <w:rsid w:val="009B3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B3D19"/>
    <w:rPr>
      <w:rFonts w:ascii="Times New Roman" w:eastAsia="Times New Roman" w:hAnsi="Times New Roman" w:cs="Times New Roman"/>
      <w:sz w:val="20"/>
      <w:szCs w:val="20"/>
      <w:lang w:eastAsia="ru-RU"/>
    </w:rPr>
  </w:style>
  <w:style w:type="table" w:customStyle="1" w:styleId="31">
    <w:name w:val="Сетка таблицы3"/>
    <w:basedOn w:val="a1"/>
    <w:next w:val="af0"/>
    <w:uiPriority w:val="39"/>
    <w:rsid w:val="009B3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
    <w:rsid w:val="009B3D19"/>
    <w:pPr>
      <w:widowControl w:val="0"/>
      <w:autoSpaceDE w:val="0"/>
      <w:autoSpaceDN w:val="0"/>
      <w:adjustRightInd w:val="0"/>
    </w:pPr>
  </w:style>
  <w:style w:type="paragraph" w:customStyle="1" w:styleId="Style11">
    <w:name w:val="Style11"/>
    <w:basedOn w:val="a"/>
    <w:uiPriority w:val="99"/>
    <w:rsid w:val="009B3D19"/>
    <w:pPr>
      <w:widowControl w:val="0"/>
      <w:autoSpaceDE w:val="0"/>
      <w:autoSpaceDN w:val="0"/>
      <w:adjustRightInd w:val="0"/>
    </w:pPr>
  </w:style>
  <w:style w:type="paragraph" w:customStyle="1" w:styleId="Style15">
    <w:name w:val="Style15"/>
    <w:basedOn w:val="a"/>
    <w:uiPriority w:val="99"/>
    <w:rsid w:val="009B3D19"/>
    <w:pPr>
      <w:widowControl w:val="0"/>
      <w:autoSpaceDE w:val="0"/>
      <w:autoSpaceDN w:val="0"/>
      <w:adjustRightInd w:val="0"/>
    </w:pPr>
  </w:style>
  <w:style w:type="paragraph" w:customStyle="1" w:styleId="Style20">
    <w:name w:val="Style20"/>
    <w:basedOn w:val="a"/>
    <w:uiPriority w:val="99"/>
    <w:rsid w:val="009B3D19"/>
    <w:pPr>
      <w:widowControl w:val="0"/>
      <w:autoSpaceDE w:val="0"/>
      <w:autoSpaceDN w:val="0"/>
      <w:adjustRightInd w:val="0"/>
    </w:pPr>
  </w:style>
  <w:style w:type="paragraph" w:customStyle="1" w:styleId="Style37">
    <w:name w:val="Style37"/>
    <w:basedOn w:val="a"/>
    <w:uiPriority w:val="99"/>
    <w:rsid w:val="009B3D19"/>
    <w:pPr>
      <w:widowControl w:val="0"/>
      <w:autoSpaceDE w:val="0"/>
      <w:autoSpaceDN w:val="0"/>
      <w:adjustRightInd w:val="0"/>
    </w:pPr>
  </w:style>
  <w:style w:type="character" w:customStyle="1" w:styleId="FontStyle102">
    <w:name w:val="Font Style102"/>
    <w:uiPriority w:val="99"/>
    <w:rsid w:val="009B3D19"/>
    <w:rPr>
      <w:rFonts w:ascii="Times New Roman" w:hAnsi="Times New Roman" w:cs="Times New Roman"/>
      <w:sz w:val="26"/>
      <w:szCs w:val="26"/>
    </w:rPr>
  </w:style>
  <w:style w:type="paragraph" w:customStyle="1" w:styleId="ConsPlusNormal">
    <w:name w:val="ConsPlusNormal"/>
    <w:rsid w:val="009B3D1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docaccesstitle">
    <w:name w:val="docaccess_title"/>
    <w:basedOn w:val="a0"/>
    <w:rsid w:val="009B3D19"/>
  </w:style>
  <w:style w:type="paragraph" w:customStyle="1" w:styleId="1-21">
    <w:name w:val="Средняя сетка 1 - Акцент 21"/>
    <w:basedOn w:val="a"/>
    <w:link w:val="1-22"/>
    <w:uiPriority w:val="34"/>
    <w:qFormat/>
    <w:rsid w:val="009B3D19"/>
    <w:pPr>
      <w:ind w:left="720"/>
      <w:contextualSpacing/>
    </w:pPr>
    <w:rPr>
      <w:sz w:val="20"/>
      <w:szCs w:val="20"/>
    </w:rPr>
  </w:style>
  <w:style w:type="character" w:customStyle="1" w:styleId="1-22">
    <w:name w:val="Средняя сетка 1 - Акцент 2 Знак2"/>
    <w:link w:val="1-21"/>
    <w:uiPriority w:val="34"/>
    <w:locked/>
    <w:rsid w:val="009B3D19"/>
    <w:rPr>
      <w:rFonts w:ascii="Times New Roman" w:eastAsia="Times New Roman" w:hAnsi="Times New Roman" w:cs="Times New Roman"/>
      <w:sz w:val="20"/>
      <w:szCs w:val="20"/>
      <w:lang w:eastAsia="ru-RU"/>
    </w:rPr>
  </w:style>
  <w:style w:type="paragraph" w:customStyle="1" w:styleId="16">
    <w:name w:val="Стиль1"/>
    <w:basedOn w:val="a"/>
    <w:link w:val="17"/>
    <w:qFormat/>
    <w:rsid w:val="009B3D19"/>
    <w:pPr>
      <w:shd w:val="clear" w:color="auto" w:fill="FFFFFF"/>
      <w:autoSpaceDE w:val="0"/>
      <w:autoSpaceDN w:val="0"/>
      <w:adjustRightInd w:val="0"/>
      <w:spacing w:line="360" w:lineRule="auto"/>
      <w:ind w:firstLine="709"/>
      <w:jc w:val="both"/>
    </w:pPr>
    <w:rPr>
      <w:color w:val="000000"/>
      <w:sz w:val="28"/>
      <w:szCs w:val="28"/>
    </w:rPr>
  </w:style>
  <w:style w:type="character" w:customStyle="1" w:styleId="17">
    <w:name w:val="Стиль1 Знак"/>
    <w:basedOn w:val="a0"/>
    <w:link w:val="16"/>
    <w:rsid w:val="009B3D19"/>
    <w:rPr>
      <w:rFonts w:ascii="Times New Roman" w:eastAsia="Times New Roman" w:hAnsi="Times New Roman" w:cs="Times New Roman"/>
      <w:color w:val="000000"/>
      <w:sz w:val="28"/>
      <w:szCs w:val="28"/>
      <w:shd w:val="clear" w:color="auto" w:fill="FFFFFF"/>
      <w:lang w:eastAsia="ru-RU"/>
    </w:rPr>
  </w:style>
  <w:style w:type="paragraph" w:customStyle="1" w:styleId="af6">
    <w:name w:val="курсовики"/>
    <w:basedOn w:val="a"/>
    <w:link w:val="af7"/>
    <w:qFormat/>
    <w:rsid w:val="009B3D19"/>
    <w:pPr>
      <w:shd w:val="clear" w:color="auto" w:fill="FFFFFF"/>
      <w:autoSpaceDE w:val="0"/>
      <w:autoSpaceDN w:val="0"/>
      <w:adjustRightInd w:val="0"/>
      <w:spacing w:line="360" w:lineRule="auto"/>
      <w:ind w:firstLine="284"/>
      <w:jc w:val="both"/>
    </w:pPr>
    <w:rPr>
      <w:color w:val="000000"/>
      <w:sz w:val="28"/>
      <w:szCs w:val="28"/>
    </w:rPr>
  </w:style>
  <w:style w:type="character" w:customStyle="1" w:styleId="af7">
    <w:name w:val="курсовики Знак"/>
    <w:basedOn w:val="a0"/>
    <w:link w:val="af6"/>
    <w:rsid w:val="009B3D19"/>
    <w:rPr>
      <w:rFonts w:ascii="Times New Roman" w:eastAsia="Times New Roman" w:hAnsi="Times New Roman" w:cs="Times New Roman"/>
      <w:color w:val="000000"/>
      <w:sz w:val="28"/>
      <w:szCs w:val="28"/>
      <w:shd w:val="clear" w:color="auto" w:fill="FFFFFF"/>
      <w:lang w:eastAsia="ru-RU"/>
    </w:rPr>
  </w:style>
  <w:style w:type="character" w:customStyle="1" w:styleId="extended-textshort">
    <w:name w:val="extended-text__short"/>
    <w:basedOn w:val="a0"/>
    <w:rsid w:val="009B3D19"/>
  </w:style>
  <w:style w:type="character" w:customStyle="1" w:styleId="bookid1">
    <w:name w:val="bookid1"/>
    <w:basedOn w:val="a0"/>
    <w:rsid w:val="009B3D19"/>
    <w:rPr>
      <w:vanish/>
      <w:webHidden w:val="0"/>
      <w:specVanish w:val="0"/>
    </w:rPr>
  </w:style>
  <w:style w:type="paragraph" w:styleId="25">
    <w:name w:val="Body Text 2"/>
    <w:basedOn w:val="a"/>
    <w:link w:val="26"/>
    <w:uiPriority w:val="99"/>
    <w:unhideWhenUsed/>
    <w:rsid w:val="009B3D19"/>
    <w:pPr>
      <w:spacing w:after="120" w:line="480" w:lineRule="auto"/>
    </w:pPr>
    <w:rPr>
      <w:rFonts w:ascii="Calibri" w:eastAsia="Calibri" w:hAnsi="Calibri"/>
      <w:sz w:val="22"/>
      <w:szCs w:val="22"/>
      <w:lang w:eastAsia="en-US"/>
    </w:rPr>
  </w:style>
  <w:style w:type="character" w:customStyle="1" w:styleId="26">
    <w:name w:val="Основной текст 2 Знак"/>
    <w:basedOn w:val="a0"/>
    <w:link w:val="25"/>
    <w:uiPriority w:val="99"/>
    <w:rsid w:val="009B3D19"/>
    <w:rPr>
      <w:rFonts w:ascii="Calibri" w:eastAsia="Calibri" w:hAnsi="Calibri" w:cs="Times New Roman"/>
    </w:rPr>
  </w:style>
  <w:style w:type="paragraph" w:styleId="af8">
    <w:name w:val="No Spacing"/>
    <w:uiPriority w:val="1"/>
    <w:qFormat/>
    <w:rsid w:val="009B3D19"/>
    <w:pPr>
      <w:spacing w:after="0" w:line="240" w:lineRule="auto"/>
    </w:pPr>
    <w:rPr>
      <w:rFonts w:ascii="Calibri" w:eastAsia="Calibri" w:hAnsi="Calibri" w:cs="Times New Roman"/>
    </w:rPr>
  </w:style>
  <w:style w:type="character" w:customStyle="1" w:styleId="main-sliderheading">
    <w:name w:val="main-slider__heading"/>
    <w:basedOn w:val="a0"/>
    <w:rsid w:val="009B3D19"/>
  </w:style>
  <w:style w:type="paragraph" w:customStyle="1" w:styleId="lid-text">
    <w:name w:val="lid-text"/>
    <w:basedOn w:val="a"/>
    <w:rsid w:val="009B3D19"/>
    <w:pPr>
      <w:spacing w:before="100" w:beforeAutospacing="1" w:after="100" w:afterAutospacing="1"/>
    </w:pPr>
  </w:style>
  <w:style w:type="character" w:customStyle="1" w:styleId="blk">
    <w:name w:val="blk"/>
    <w:rsid w:val="009B3D19"/>
  </w:style>
  <w:style w:type="paragraph" w:customStyle="1" w:styleId="af9">
    <w:name w:val="[Без стиля]"/>
    <w:rsid w:val="009B3D19"/>
    <w:pPr>
      <w:widowControl w:val="0"/>
      <w:autoSpaceDE w:val="0"/>
      <w:autoSpaceDN w:val="0"/>
      <w:adjustRightInd w:val="0"/>
      <w:spacing w:after="0" w:line="288" w:lineRule="auto"/>
      <w:textAlignment w:val="center"/>
    </w:pPr>
    <w:rPr>
      <w:rFonts w:ascii="Minion Pro" w:eastAsiaTheme="minorEastAsia" w:hAnsi="Minion Pro" w:cs="Minion Pro"/>
      <w:color w:val="000000"/>
      <w:sz w:val="24"/>
      <w:szCs w:val="24"/>
      <w:lang w:eastAsia="ru-RU"/>
    </w:rPr>
  </w:style>
  <w:style w:type="paragraph" w:customStyle="1" w:styleId="afa">
    <w:name w:val="Вопросы и задания (основной набор)"/>
    <w:basedOn w:val="af9"/>
    <w:uiPriority w:val="99"/>
    <w:rsid w:val="009B3D19"/>
    <w:pPr>
      <w:tabs>
        <w:tab w:val="left" w:pos="580"/>
        <w:tab w:val="left" w:pos="740"/>
      </w:tabs>
      <w:spacing w:line="220" w:lineRule="atLeast"/>
      <w:ind w:firstLine="283"/>
      <w:jc w:val="both"/>
      <w:textAlignment w:val="baseline"/>
    </w:pPr>
    <w:rPr>
      <w:rFonts w:ascii="Petersburg-Regular" w:hAnsi="Petersburg-Regular" w:cs="Petersburg-Regular"/>
      <w:sz w:val="19"/>
      <w:szCs w:val="19"/>
    </w:rPr>
  </w:style>
  <w:style w:type="paragraph" w:customStyle="1" w:styleId="afb">
    <w:name w:val="Табл. текст (основной набор:Таблица)"/>
    <w:basedOn w:val="a"/>
    <w:uiPriority w:val="99"/>
    <w:rsid w:val="009B3D19"/>
    <w:pPr>
      <w:widowControl w:val="0"/>
      <w:tabs>
        <w:tab w:val="left" w:pos="567"/>
      </w:tabs>
      <w:autoSpaceDE w:val="0"/>
      <w:autoSpaceDN w:val="0"/>
      <w:adjustRightInd w:val="0"/>
      <w:spacing w:line="220" w:lineRule="atLeast"/>
      <w:textAlignment w:val="center"/>
    </w:pPr>
    <w:rPr>
      <w:rFonts w:ascii="Petersburg-Regular" w:eastAsiaTheme="minorEastAsia" w:hAnsi="Petersburg-Regular" w:cs="Petersburg-Regular"/>
      <w:color w:val="000000"/>
      <w:sz w:val="18"/>
      <w:szCs w:val="18"/>
    </w:rPr>
  </w:style>
  <w:style w:type="character" w:customStyle="1" w:styleId="afc">
    <w:name w:val="Полужирный (Стиль начертание)"/>
    <w:uiPriority w:val="99"/>
    <w:rsid w:val="009B3D19"/>
    <w:rPr>
      <w:b/>
    </w:rPr>
  </w:style>
  <w:style w:type="paragraph" w:customStyle="1" w:styleId="afd">
    <w:name w:val="Нулевой отступ (основной набор)"/>
    <w:basedOn w:val="af9"/>
    <w:uiPriority w:val="99"/>
    <w:rsid w:val="009B3D19"/>
    <w:pPr>
      <w:tabs>
        <w:tab w:val="left" w:pos="580"/>
      </w:tabs>
      <w:spacing w:line="250" w:lineRule="atLeast"/>
      <w:jc w:val="both"/>
    </w:pPr>
    <w:rPr>
      <w:rFonts w:ascii="Petersburg-Regular" w:hAnsi="Petersburg-Regular" w:cs="Petersburg-Regular"/>
      <w:sz w:val="21"/>
      <w:szCs w:val="21"/>
    </w:rPr>
  </w:style>
  <w:style w:type="paragraph" w:customStyle="1" w:styleId="xl30">
    <w:name w:val="xl30"/>
    <w:basedOn w:val="a"/>
    <w:rsid w:val="009B3D19"/>
    <w:pPr>
      <w:pBdr>
        <w:right w:val="single" w:sz="4" w:space="0" w:color="auto"/>
      </w:pBdr>
      <w:spacing w:before="100" w:beforeAutospacing="1" w:after="100" w:afterAutospacing="1"/>
      <w:jc w:val="right"/>
    </w:pPr>
    <w:rPr>
      <w:rFonts w:ascii="Arial" w:eastAsia="Arial Unicode MS" w:hAnsi="Arial" w:cs="Arial Unicode MS"/>
      <w:sz w:val="14"/>
      <w:szCs w:val="14"/>
    </w:rPr>
  </w:style>
  <w:style w:type="paragraph" w:customStyle="1" w:styleId="xl40">
    <w:name w:val="xl40"/>
    <w:basedOn w:val="a"/>
    <w:rsid w:val="009B3D19"/>
    <w:pPr>
      <w:spacing w:before="100" w:after="100"/>
    </w:pPr>
    <w:rPr>
      <w:rFonts w:ascii="Courier New" w:eastAsia="Arial Unicode MS" w:hAnsi="Courier New"/>
      <w:sz w:val="16"/>
      <w:szCs w:val="20"/>
    </w:rPr>
  </w:style>
  <w:style w:type="character" w:customStyle="1" w:styleId="FontStyle12">
    <w:name w:val="Font Style12"/>
    <w:rsid w:val="009B3D19"/>
    <w:rPr>
      <w:rFonts w:ascii="Times New Roman" w:hAnsi="Times New Roman" w:cs="Times New Roman"/>
      <w:sz w:val="26"/>
      <w:szCs w:val="26"/>
    </w:rPr>
  </w:style>
  <w:style w:type="paragraph" w:customStyle="1" w:styleId="p1">
    <w:name w:val="p1"/>
    <w:basedOn w:val="a"/>
    <w:rsid w:val="009B3D19"/>
    <w:pPr>
      <w:spacing w:before="100" w:beforeAutospacing="1" w:after="100" w:afterAutospacing="1"/>
    </w:pPr>
  </w:style>
  <w:style w:type="paragraph" w:customStyle="1" w:styleId="main-moduletext">
    <w:name w:val="main-module__text"/>
    <w:basedOn w:val="a"/>
    <w:rsid w:val="009B3D19"/>
    <w:pPr>
      <w:spacing w:before="100" w:beforeAutospacing="1" w:after="100" w:afterAutospacing="1"/>
    </w:pPr>
  </w:style>
  <w:style w:type="paragraph" w:customStyle="1" w:styleId="lead-text">
    <w:name w:val="lead-text"/>
    <w:basedOn w:val="a"/>
    <w:rsid w:val="009B3D19"/>
    <w:pPr>
      <w:spacing w:before="100" w:beforeAutospacing="1" w:after="100" w:afterAutospacing="1"/>
    </w:pPr>
  </w:style>
  <w:style w:type="paragraph" w:customStyle="1" w:styleId="afe">
    <w:name w:val="рпд"/>
    <w:basedOn w:val="1"/>
    <w:link w:val="aff"/>
    <w:qFormat/>
    <w:rsid w:val="009B3D19"/>
    <w:pPr>
      <w:keepNext w:val="0"/>
      <w:keepLines w:val="0"/>
      <w:spacing w:before="0" w:after="0" w:line="360" w:lineRule="auto"/>
      <w:ind w:firstLine="709"/>
      <w:jc w:val="both"/>
    </w:pPr>
    <w:rPr>
      <w:rFonts w:ascii="Times New Roman" w:hAnsi="Times New Roman" w:cs="Times New Roman"/>
      <w:color w:val="auto"/>
      <w:kern w:val="36"/>
      <w:lang w:val="en-US"/>
    </w:rPr>
  </w:style>
  <w:style w:type="character" w:customStyle="1" w:styleId="aff">
    <w:name w:val="рпд Знак"/>
    <w:link w:val="afe"/>
    <w:rsid w:val="009B3D19"/>
    <w:rPr>
      <w:rFonts w:ascii="Times New Roman" w:eastAsia="Times New Roman" w:hAnsi="Times New Roman" w:cs="Times New Roman"/>
      <w:b/>
      <w:bCs/>
      <w:kern w:val="36"/>
      <w:sz w:val="28"/>
      <w:szCs w:val="28"/>
      <w:lang w:val="en-US" w:eastAsia="ru-RU"/>
    </w:rPr>
  </w:style>
  <w:style w:type="character" w:customStyle="1" w:styleId="18">
    <w:name w:val="Неразрешенное упоминание1"/>
    <w:basedOn w:val="a0"/>
    <w:uiPriority w:val="99"/>
    <w:semiHidden/>
    <w:unhideWhenUsed/>
    <w:rsid w:val="009B3D19"/>
    <w:rPr>
      <w:color w:val="605E5C"/>
      <w:shd w:val="clear" w:color="auto" w:fill="E1DFDD"/>
    </w:rPr>
  </w:style>
  <w:style w:type="character" w:customStyle="1" w:styleId="50">
    <w:name w:val="Заголовок 5 Знак"/>
    <w:basedOn w:val="a0"/>
    <w:link w:val="5"/>
    <w:uiPriority w:val="9"/>
    <w:rsid w:val="00802F1E"/>
    <w:rPr>
      <w:rFonts w:asciiTheme="majorHAnsi" w:eastAsiaTheme="majorEastAsia" w:hAnsiTheme="majorHAnsi" w:cstheme="majorBidi"/>
      <w:color w:val="2F5496" w:themeColor="accent1" w:themeShade="BF"/>
      <w:sz w:val="24"/>
      <w:szCs w:val="24"/>
      <w:lang w:eastAsia="ru-RU"/>
    </w:rPr>
  </w:style>
  <w:style w:type="paragraph" w:customStyle="1" w:styleId="s1">
    <w:name w:val="s_1"/>
    <w:basedOn w:val="a"/>
    <w:rsid w:val="00AD0032"/>
    <w:pPr>
      <w:spacing w:before="100" w:beforeAutospacing="1" w:after="100" w:afterAutospacing="1"/>
    </w:pPr>
  </w:style>
  <w:style w:type="paragraph" w:customStyle="1" w:styleId="trt0xe">
    <w:name w:val="trt0xe"/>
    <w:basedOn w:val="a"/>
    <w:rsid w:val="00CD7462"/>
    <w:pPr>
      <w:spacing w:before="100" w:beforeAutospacing="1" w:after="100" w:afterAutospacing="1"/>
    </w:pPr>
  </w:style>
  <w:style w:type="character" w:customStyle="1" w:styleId="27">
    <w:name w:val="Неразрешенное упоминание2"/>
    <w:basedOn w:val="a0"/>
    <w:uiPriority w:val="99"/>
    <w:semiHidden/>
    <w:unhideWhenUsed/>
    <w:rsid w:val="009325C7"/>
    <w:rPr>
      <w:color w:val="605E5C"/>
      <w:shd w:val="clear" w:color="auto" w:fill="E1DFDD"/>
    </w:rPr>
  </w:style>
  <w:style w:type="paragraph" w:styleId="32">
    <w:name w:val="toc 3"/>
    <w:basedOn w:val="a"/>
    <w:next w:val="a"/>
    <w:autoRedefine/>
    <w:uiPriority w:val="39"/>
    <w:unhideWhenUsed/>
    <w:rsid w:val="006216EE"/>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267225">
      <w:bodyDiv w:val="1"/>
      <w:marLeft w:val="0"/>
      <w:marRight w:val="0"/>
      <w:marTop w:val="0"/>
      <w:marBottom w:val="0"/>
      <w:divBdr>
        <w:top w:val="none" w:sz="0" w:space="0" w:color="auto"/>
        <w:left w:val="none" w:sz="0" w:space="0" w:color="auto"/>
        <w:bottom w:val="none" w:sz="0" w:space="0" w:color="auto"/>
        <w:right w:val="none" w:sz="0" w:space="0" w:color="auto"/>
      </w:divBdr>
    </w:div>
    <w:div w:id="256522025">
      <w:bodyDiv w:val="1"/>
      <w:marLeft w:val="0"/>
      <w:marRight w:val="0"/>
      <w:marTop w:val="0"/>
      <w:marBottom w:val="0"/>
      <w:divBdr>
        <w:top w:val="none" w:sz="0" w:space="0" w:color="auto"/>
        <w:left w:val="none" w:sz="0" w:space="0" w:color="auto"/>
        <w:bottom w:val="none" w:sz="0" w:space="0" w:color="auto"/>
        <w:right w:val="none" w:sz="0" w:space="0" w:color="auto"/>
      </w:divBdr>
      <w:divsChild>
        <w:div w:id="2001346398">
          <w:marLeft w:val="432"/>
          <w:marRight w:val="0"/>
          <w:marTop w:val="96"/>
          <w:marBottom w:val="0"/>
          <w:divBdr>
            <w:top w:val="none" w:sz="0" w:space="0" w:color="auto"/>
            <w:left w:val="none" w:sz="0" w:space="0" w:color="auto"/>
            <w:bottom w:val="none" w:sz="0" w:space="0" w:color="auto"/>
            <w:right w:val="none" w:sz="0" w:space="0" w:color="auto"/>
          </w:divBdr>
        </w:div>
        <w:div w:id="399015288">
          <w:marLeft w:val="432"/>
          <w:marRight w:val="0"/>
          <w:marTop w:val="96"/>
          <w:marBottom w:val="0"/>
          <w:divBdr>
            <w:top w:val="none" w:sz="0" w:space="0" w:color="auto"/>
            <w:left w:val="none" w:sz="0" w:space="0" w:color="auto"/>
            <w:bottom w:val="none" w:sz="0" w:space="0" w:color="auto"/>
            <w:right w:val="none" w:sz="0" w:space="0" w:color="auto"/>
          </w:divBdr>
        </w:div>
        <w:div w:id="618026399">
          <w:marLeft w:val="432"/>
          <w:marRight w:val="0"/>
          <w:marTop w:val="96"/>
          <w:marBottom w:val="0"/>
          <w:divBdr>
            <w:top w:val="none" w:sz="0" w:space="0" w:color="auto"/>
            <w:left w:val="none" w:sz="0" w:space="0" w:color="auto"/>
            <w:bottom w:val="none" w:sz="0" w:space="0" w:color="auto"/>
            <w:right w:val="none" w:sz="0" w:space="0" w:color="auto"/>
          </w:divBdr>
        </w:div>
        <w:div w:id="1538272539">
          <w:marLeft w:val="432"/>
          <w:marRight w:val="0"/>
          <w:marTop w:val="96"/>
          <w:marBottom w:val="0"/>
          <w:divBdr>
            <w:top w:val="none" w:sz="0" w:space="0" w:color="auto"/>
            <w:left w:val="none" w:sz="0" w:space="0" w:color="auto"/>
            <w:bottom w:val="none" w:sz="0" w:space="0" w:color="auto"/>
            <w:right w:val="none" w:sz="0" w:space="0" w:color="auto"/>
          </w:divBdr>
        </w:div>
        <w:div w:id="1281571764">
          <w:marLeft w:val="432"/>
          <w:marRight w:val="0"/>
          <w:marTop w:val="96"/>
          <w:marBottom w:val="0"/>
          <w:divBdr>
            <w:top w:val="none" w:sz="0" w:space="0" w:color="auto"/>
            <w:left w:val="none" w:sz="0" w:space="0" w:color="auto"/>
            <w:bottom w:val="none" w:sz="0" w:space="0" w:color="auto"/>
            <w:right w:val="none" w:sz="0" w:space="0" w:color="auto"/>
          </w:divBdr>
        </w:div>
        <w:div w:id="1479417494">
          <w:marLeft w:val="432"/>
          <w:marRight w:val="0"/>
          <w:marTop w:val="96"/>
          <w:marBottom w:val="0"/>
          <w:divBdr>
            <w:top w:val="none" w:sz="0" w:space="0" w:color="auto"/>
            <w:left w:val="none" w:sz="0" w:space="0" w:color="auto"/>
            <w:bottom w:val="none" w:sz="0" w:space="0" w:color="auto"/>
            <w:right w:val="none" w:sz="0" w:space="0" w:color="auto"/>
          </w:divBdr>
        </w:div>
        <w:div w:id="492913555">
          <w:marLeft w:val="432"/>
          <w:marRight w:val="0"/>
          <w:marTop w:val="96"/>
          <w:marBottom w:val="0"/>
          <w:divBdr>
            <w:top w:val="none" w:sz="0" w:space="0" w:color="auto"/>
            <w:left w:val="none" w:sz="0" w:space="0" w:color="auto"/>
            <w:bottom w:val="none" w:sz="0" w:space="0" w:color="auto"/>
            <w:right w:val="none" w:sz="0" w:space="0" w:color="auto"/>
          </w:divBdr>
        </w:div>
        <w:div w:id="1755661920">
          <w:marLeft w:val="432"/>
          <w:marRight w:val="0"/>
          <w:marTop w:val="96"/>
          <w:marBottom w:val="0"/>
          <w:divBdr>
            <w:top w:val="none" w:sz="0" w:space="0" w:color="auto"/>
            <w:left w:val="none" w:sz="0" w:space="0" w:color="auto"/>
            <w:bottom w:val="none" w:sz="0" w:space="0" w:color="auto"/>
            <w:right w:val="none" w:sz="0" w:space="0" w:color="auto"/>
          </w:divBdr>
        </w:div>
        <w:div w:id="1960258509">
          <w:marLeft w:val="432"/>
          <w:marRight w:val="0"/>
          <w:marTop w:val="96"/>
          <w:marBottom w:val="0"/>
          <w:divBdr>
            <w:top w:val="none" w:sz="0" w:space="0" w:color="auto"/>
            <w:left w:val="none" w:sz="0" w:space="0" w:color="auto"/>
            <w:bottom w:val="none" w:sz="0" w:space="0" w:color="auto"/>
            <w:right w:val="none" w:sz="0" w:space="0" w:color="auto"/>
          </w:divBdr>
        </w:div>
        <w:div w:id="1070735340">
          <w:marLeft w:val="432"/>
          <w:marRight w:val="0"/>
          <w:marTop w:val="96"/>
          <w:marBottom w:val="0"/>
          <w:divBdr>
            <w:top w:val="none" w:sz="0" w:space="0" w:color="auto"/>
            <w:left w:val="none" w:sz="0" w:space="0" w:color="auto"/>
            <w:bottom w:val="none" w:sz="0" w:space="0" w:color="auto"/>
            <w:right w:val="none" w:sz="0" w:space="0" w:color="auto"/>
          </w:divBdr>
        </w:div>
        <w:div w:id="1346443716">
          <w:marLeft w:val="432"/>
          <w:marRight w:val="0"/>
          <w:marTop w:val="96"/>
          <w:marBottom w:val="0"/>
          <w:divBdr>
            <w:top w:val="none" w:sz="0" w:space="0" w:color="auto"/>
            <w:left w:val="none" w:sz="0" w:space="0" w:color="auto"/>
            <w:bottom w:val="none" w:sz="0" w:space="0" w:color="auto"/>
            <w:right w:val="none" w:sz="0" w:space="0" w:color="auto"/>
          </w:divBdr>
        </w:div>
      </w:divsChild>
    </w:div>
    <w:div w:id="402991710">
      <w:bodyDiv w:val="1"/>
      <w:marLeft w:val="0"/>
      <w:marRight w:val="0"/>
      <w:marTop w:val="0"/>
      <w:marBottom w:val="0"/>
      <w:divBdr>
        <w:top w:val="none" w:sz="0" w:space="0" w:color="auto"/>
        <w:left w:val="none" w:sz="0" w:space="0" w:color="auto"/>
        <w:bottom w:val="none" w:sz="0" w:space="0" w:color="auto"/>
        <w:right w:val="none" w:sz="0" w:space="0" w:color="auto"/>
      </w:divBdr>
      <w:divsChild>
        <w:div w:id="177889376">
          <w:marLeft w:val="0"/>
          <w:marRight w:val="0"/>
          <w:marTop w:val="0"/>
          <w:marBottom w:val="0"/>
          <w:divBdr>
            <w:top w:val="none" w:sz="0" w:space="0" w:color="auto"/>
            <w:left w:val="none" w:sz="0" w:space="0" w:color="auto"/>
            <w:bottom w:val="none" w:sz="0" w:space="0" w:color="auto"/>
            <w:right w:val="none" w:sz="0" w:space="0" w:color="auto"/>
          </w:divBdr>
        </w:div>
        <w:div w:id="1663193381">
          <w:marLeft w:val="0"/>
          <w:marRight w:val="0"/>
          <w:marTop w:val="0"/>
          <w:marBottom w:val="0"/>
          <w:divBdr>
            <w:top w:val="none" w:sz="0" w:space="0" w:color="auto"/>
            <w:left w:val="none" w:sz="0" w:space="0" w:color="auto"/>
            <w:bottom w:val="none" w:sz="0" w:space="0" w:color="auto"/>
            <w:right w:val="none" w:sz="0" w:space="0" w:color="auto"/>
          </w:divBdr>
        </w:div>
      </w:divsChild>
    </w:div>
    <w:div w:id="691423332">
      <w:bodyDiv w:val="1"/>
      <w:marLeft w:val="0"/>
      <w:marRight w:val="0"/>
      <w:marTop w:val="0"/>
      <w:marBottom w:val="0"/>
      <w:divBdr>
        <w:top w:val="none" w:sz="0" w:space="0" w:color="auto"/>
        <w:left w:val="none" w:sz="0" w:space="0" w:color="auto"/>
        <w:bottom w:val="none" w:sz="0" w:space="0" w:color="auto"/>
        <w:right w:val="none" w:sz="0" w:space="0" w:color="auto"/>
      </w:divBdr>
    </w:div>
    <w:div w:id="899099176">
      <w:bodyDiv w:val="1"/>
      <w:marLeft w:val="0"/>
      <w:marRight w:val="0"/>
      <w:marTop w:val="0"/>
      <w:marBottom w:val="0"/>
      <w:divBdr>
        <w:top w:val="none" w:sz="0" w:space="0" w:color="auto"/>
        <w:left w:val="none" w:sz="0" w:space="0" w:color="auto"/>
        <w:bottom w:val="none" w:sz="0" w:space="0" w:color="auto"/>
        <w:right w:val="none" w:sz="0" w:space="0" w:color="auto"/>
      </w:divBdr>
    </w:div>
    <w:div w:id="915751084">
      <w:bodyDiv w:val="1"/>
      <w:marLeft w:val="0"/>
      <w:marRight w:val="0"/>
      <w:marTop w:val="0"/>
      <w:marBottom w:val="0"/>
      <w:divBdr>
        <w:top w:val="none" w:sz="0" w:space="0" w:color="auto"/>
        <w:left w:val="none" w:sz="0" w:space="0" w:color="auto"/>
        <w:bottom w:val="none" w:sz="0" w:space="0" w:color="auto"/>
        <w:right w:val="none" w:sz="0" w:space="0" w:color="auto"/>
      </w:divBdr>
    </w:div>
    <w:div w:id="1031344620">
      <w:bodyDiv w:val="1"/>
      <w:marLeft w:val="0"/>
      <w:marRight w:val="0"/>
      <w:marTop w:val="0"/>
      <w:marBottom w:val="0"/>
      <w:divBdr>
        <w:top w:val="none" w:sz="0" w:space="0" w:color="auto"/>
        <w:left w:val="none" w:sz="0" w:space="0" w:color="auto"/>
        <w:bottom w:val="none" w:sz="0" w:space="0" w:color="auto"/>
        <w:right w:val="none" w:sz="0" w:space="0" w:color="auto"/>
      </w:divBdr>
    </w:div>
    <w:div w:id="1308851398">
      <w:bodyDiv w:val="1"/>
      <w:marLeft w:val="0"/>
      <w:marRight w:val="0"/>
      <w:marTop w:val="0"/>
      <w:marBottom w:val="0"/>
      <w:divBdr>
        <w:top w:val="none" w:sz="0" w:space="0" w:color="auto"/>
        <w:left w:val="none" w:sz="0" w:space="0" w:color="auto"/>
        <w:bottom w:val="none" w:sz="0" w:space="0" w:color="auto"/>
        <w:right w:val="none" w:sz="0" w:space="0" w:color="auto"/>
      </w:divBdr>
      <w:divsChild>
        <w:div w:id="786582043">
          <w:marLeft w:val="0"/>
          <w:marRight w:val="0"/>
          <w:marTop w:val="0"/>
          <w:marBottom w:val="0"/>
          <w:divBdr>
            <w:top w:val="none" w:sz="0" w:space="0" w:color="auto"/>
            <w:left w:val="none" w:sz="0" w:space="0" w:color="auto"/>
            <w:bottom w:val="none" w:sz="0" w:space="0" w:color="auto"/>
            <w:right w:val="none" w:sz="0" w:space="0" w:color="auto"/>
          </w:divBdr>
        </w:div>
        <w:div w:id="385102528">
          <w:marLeft w:val="0"/>
          <w:marRight w:val="0"/>
          <w:marTop w:val="0"/>
          <w:marBottom w:val="0"/>
          <w:divBdr>
            <w:top w:val="none" w:sz="0" w:space="0" w:color="auto"/>
            <w:left w:val="none" w:sz="0" w:space="0" w:color="auto"/>
            <w:bottom w:val="none" w:sz="0" w:space="0" w:color="auto"/>
            <w:right w:val="none" w:sz="0" w:space="0" w:color="auto"/>
          </w:divBdr>
        </w:div>
        <w:div w:id="2048212750">
          <w:marLeft w:val="0"/>
          <w:marRight w:val="0"/>
          <w:marTop w:val="0"/>
          <w:marBottom w:val="0"/>
          <w:divBdr>
            <w:top w:val="none" w:sz="0" w:space="0" w:color="auto"/>
            <w:left w:val="none" w:sz="0" w:space="0" w:color="auto"/>
            <w:bottom w:val="none" w:sz="0" w:space="0" w:color="auto"/>
            <w:right w:val="none" w:sz="0" w:space="0" w:color="auto"/>
          </w:divBdr>
        </w:div>
        <w:div w:id="630328089">
          <w:marLeft w:val="0"/>
          <w:marRight w:val="0"/>
          <w:marTop w:val="0"/>
          <w:marBottom w:val="0"/>
          <w:divBdr>
            <w:top w:val="none" w:sz="0" w:space="0" w:color="auto"/>
            <w:left w:val="none" w:sz="0" w:space="0" w:color="auto"/>
            <w:bottom w:val="none" w:sz="0" w:space="0" w:color="auto"/>
            <w:right w:val="none" w:sz="0" w:space="0" w:color="auto"/>
          </w:divBdr>
        </w:div>
      </w:divsChild>
    </w:div>
    <w:div w:id="1653214736">
      <w:bodyDiv w:val="1"/>
      <w:marLeft w:val="0"/>
      <w:marRight w:val="0"/>
      <w:marTop w:val="0"/>
      <w:marBottom w:val="0"/>
      <w:divBdr>
        <w:top w:val="none" w:sz="0" w:space="0" w:color="auto"/>
        <w:left w:val="none" w:sz="0" w:space="0" w:color="auto"/>
        <w:bottom w:val="none" w:sz="0" w:space="0" w:color="auto"/>
        <w:right w:val="none" w:sz="0" w:space="0" w:color="auto"/>
      </w:divBdr>
    </w:div>
    <w:div w:id="1692105972">
      <w:bodyDiv w:val="1"/>
      <w:marLeft w:val="0"/>
      <w:marRight w:val="0"/>
      <w:marTop w:val="0"/>
      <w:marBottom w:val="0"/>
      <w:divBdr>
        <w:top w:val="none" w:sz="0" w:space="0" w:color="auto"/>
        <w:left w:val="none" w:sz="0" w:space="0" w:color="auto"/>
        <w:bottom w:val="none" w:sz="0" w:space="0" w:color="auto"/>
        <w:right w:val="none" w:sz="0" w:space="0" w:color="auto"/>
      </w:divBdr>
    </w:div>
    <w:div w:id="1702823353">
      <w:bodyDiv w:val="1"/>
      <w:marLeft w:val="0"/>
      <w:marRight w:val="0"/>
      <w:marTop w:val="0"/>
      <w:marBottom w:val="0"/>
      <w:divBdr>
        <w:top w:val="none" w:sz="0" w:space="0" w:color="auto"/>
        <w:left w:val="none" w:sz="0" w:space="0" w:color="auto"/>
        <w:bottom w:val="none" w:sz="0" w:space="0" w:color="auto"/>
        <w:right w:val="none" w:sz="0" w:space="0" w:color="auto"/>
      </w:divBdr>
    </w:div>
    <w:div w:id="1766267013">
      <w:bodyDiv w:val="1"/>
      <w:marLeft w:val="0"/>
      <w:marRight w:val="0"/>
      <w:marTop w:val="0"/>
      <w:marBottom w:val="0"/>
      <w:divBdr>
        <w:top w:val="none" w:sz="0" w:space="0" w:color="auto"/>
        <w:left w:val="none" w:sz="0" w:space="0" w:color="auto"/>
        <w:bottom w:val="none" w:sz="0" w:space="0" w:color="auto"/>
        <w:right w:val="none" w:sz="0" w:space="0" w:color="auto"/>
      </w:divBdr>
    </w:div>
    <w:div w:id="1824391213">
      <w:bodyDiv w:val="1"/>
      <w:marLeft w:val="0"/>
      <w:marRight w:val="0"/>
      <w:marTop w:val="0"/>
      <w:marBottom w:val="0"/>
      <w:divBdr>
        <w:top w:val="none" w:sz="0" w:space="0" w:color="auto"/>
        <w:left w:val="none" w:sz="0" w:space="0" w:color="auto"/>
        <w:bottom w:val="none" w:sz="0" w:space="0" w:color="auto"/>
        <w:right w:val="none" w:sz="0" w:space="0" w:color="auto"/>
      </w:divBdr>
    </w:div>
    <w:div w:id="1977493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6D0DF-49EB-46EF-9921-F75B95B5D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23</Pages>
  <Words>6941</Words>
  <Characters>39568</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Dmit Dmit</dc:creator>
  <cp:lastModifiedBy>Полищук Ольга Сергеевна</cp:lastModifiedBy>
  <cp:revision>6</cp:revision>
  <cp:lastPrinted>2024-04-30T08:58:00Z</cp:lastPrinted>
  <dcterms:created xsi:type="dcterms:W3CDTF">2024-05-01T07:02:00Z</dcterms:created>
  <dcterms:modified xsi:type="dcterms:W3CDTF">2024-05-30T10:21:00Z</dcterms:modified>
</cp:coreProperties>
</file>